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09"/>
        <w:gridCol w:w="7439"/>
      </w:tblGrid>
      <w:tr w:rsidR="0024024B" w:rsidRPr="00243960" w14:paraId="3F60295E" w14:textId="77777777" w:rsidTr="0024024B">
        <w:trPr>
          <w:trHeight w:hRule="exact" w:val="376"/>
        </w:trPr>
        <w:tc>
          <w:tcPr>
            <w:tcW w:w="1909" w:type="dxa"/>
            <w:shd w:val="pct5" w:color="auto" w:fill="auto"/>
            <w:vAlign w:val="center"/>
          </w:tcPr>
          <w:p w14:paraId="6EE3655D" w14:textId="68166E1C" w:rsidR="0024024B" w:rsidRPr="00243960" w:rsidRDefault="0081038B" w:rsidP="0024024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sz w:val="22"/>
                <w:szCs w:val="22"/>
              </w:rPr>
              <w:t>PROTOCOLO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24B4990C" w14:textId="492B3BAC" w:rsidR="0024024B" w:rsidRPr="00243960" w:rsidRDefault="00F2291B" w:rsidP="00D776AC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sz w:val="22"/>
                <w:szCs w:val="22"/>
              </w:rPr>
              <w:t>1679800/2023</w:t>
            </w:r>
          </w:p>
        </w:tc>
      </w:tr>
      <w:tr w:rsidR="0081038B" w:rsidRPr="00243960" w14:paraId="7172779C" w14:textId="77777777" w:rsidTr="0024024B">
        <w:trPr>
          <w:trHeight w:hRule="exact" w:val="376"/>
        </w:trPr>
        <w:tc>
          <w:tcPr>
            <w:tcW w:w="1909" w:type="dxa"/>
            <w:shd w:val="pct5" w:color="auto" w:fill="auto"/>
            <w:vAlign w:val="center"/>
          </w:tcPr>
          <w:p w14:paraId="69F5369F" w14:textId="187886DA" w:rsidR="0081038B" w:rsidRPr="00243960" w:rsidRDefault="0081038B" w:rsidP="0081038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7F3D65AC" w14:textId="62DA1C7B" w:rsidR="0081038B" w:rsidRPr="00243960" w:rsidRDefault="0081038B" w:rsidP="0081038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sz w:val="22"/>
                <w:szCs w:val="22"/>
              </w:rPr>
              <w:t xml:space="preserve">Plenário do CAU/RS </w:t>
            </w:r>
          </w:p>
        </w:tc>
      </w:tr>
      <w:tr w:rsidR="0081038B" w:rsidRPr="00243960" w14:paraId="5F64AB56" w14:textId="77777777" w:rsidTr="00F2291B">
        <w:trPr>
          <w:trHeight w:hRule="exact" w:val="688"/>
        </w:trPr>
        <w:tc>
          <w:tcPr>
            <w:tcW w:w="1909" w:type="dxa"/>
            <w:shd w:val="pct5" w:color="auto" w:fill="auto"/>
            <w:vAlign w:val="center"/>
          </w:tcPr>
          <w:p w14:paraId="671FC3FA" w14:textId="77777777" w:rsidR="0081038B" w:rsidRPr="00243960" w:rsidRDefault="0081038B" w:rsidP="0081038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48AE3CF0" w14:textId="278A119C" w:rsidR="0081038B" w:rsidRPr="00243960" w:rsidRDefault="00F2291B" w:rsidP="0081038B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sz w:val="22"/>
                <w:szCs w:val="22"/>
              </w:rPr>
              <w:t>Projeto Especial “Publicação do Livro - Por um conceito atualizado de Arquitetura – Edgar Graeff”</w:t>
            </w:r>
          </w:p>
        </w:tc>
      </w:tr>
      <w:tr w:rsidR="0081038B" w:rsidRPr="00243960" w14:paraId="1584037D" w14:textId="77777777" w:rsidTr="0024024B">
        <w:trPr>
          <w:trHeight w:hRule="exact" w:val="352"/>
        </w:trPr>
        <w:tc>
          <w:tcPr>
            <w:tcW w:w="9348" w:type="dxa"/>
            <w:gridSpan w:val="2"/>
            <w:shd w:val="pct5" w:color="auto" w:fill="auto"/>
            <w:vAlign w:val="center"/>
          </w:tcPr>
          <w:p w14:paraId="340DEE84" w14:textId="0D6D1620" w:rsidR="0081038B" w:rsidRPr="00243960" w:rsidRDefault="0081038B" w:rsidP="0081038B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F2291B" w:rsidRPr="00243960">
              <w:rPr>
                <w:rFonts w:asciiTheme="minorHAnsi" w:hAnsiTheme="minorHAnsi" w:cstheme="minorHAnsi"/>
                <w:b/>
                <w:sz w:val="22"/>
                <w:szCs w:val="22"/>
              </w:rPr>
              <w:t>004</w:t>
            </w:r>
            <w:r w:rsidRPr="00243960">
              <w:rPr>
                <w:rFonts w:asciiTheme="minorHAnsi" w:hAnsiTheme="minorHAnsi" w:cstheme="minorHAnsi"/>
                <w:b/>
                <w:sz w:val="22"/>
                <w:szCs w:val="22"/>
              </w:rPr>
              <w:t>/2023 – CONSELHO DIRETOR</w:t>
            </w:r>
          </w:p>
        </w:tc>
      </w:tr>
    </w:tbl>
    <w:p w14:paraId="04869B78" w14:textId="77777777" w:rsidR="00A41D6C" w:rsidRPr="00243960" w:rsidRDefault="00A41D6C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B0701E4" w14:textId="70FC5EDF" w:rsidR="00A41D6C" w:rsidRPr="00243960" w:rsidRDefault="00FB1D40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43960">
        <w:rPr>
          <w:rFonts w:asciiTheme="minorHAnsi" w:hAnsiTheme="minorHAnsi" w:cstheme="minorHAnsi"/>
          <w:sz w:val="22"/>
          <w:szCs w:val="22"/>
        </w:rPr>
        <w:t>O CONSELHO DIRETOR DO CAU/RS</w:t>
      </w:r>
      <w:r w:rsidR="00A41D6C" w:rsidRPr="00243960">
        <w:rPr>
          <w:rFonts w:asciiTheme="minorHAnsi" w:hAnsiTheme="minorHAnsi" w:cstheme="minorHAnsi"/>
          <w:sz w:val="22"/>
          <w:szCs w:val="22"/>
        </w:rPr>
        <w:t>, reunid</w:t>
      </w:r>
      <w:r w:rsidRPr="00243960">
        <w:rPr>
          <w:rFonts w:asciiTheme="minorHAnsi" w:hAnsiTheme="minorHAnsi" w:cstheme="minorHAnsi"/>
          <w:sz w:val="22"/>
          <w:szCs w:val="22"/>
        </w:rPr>
        <w:t>o</w:t>
      </w:r>
      <w:r w:rsidR="00A41D6C" w:rsidRPr="00243960">
        <w:rPr>
          <w:rFonts w:asciiTheme="minorHAnsi" w:hAnsiTheme="minorHAnsi" w:cstheme="minorHAnsi"/>
          <w:sz w:val="22"/>
          <w:szCs w:val="22"/>
        </w:rPr>
        <w:t xml:space="preserve"> ordinariamen</w:t>
      </w:r>
      <w:r w:rsidR="00614ABE" w:rsidRPr="00243960">
        <w:rPr>
          <w:rFonts w:asciiTheme="minorHAnsi" w:hAnsiTheme="minorHAnsi" w:cstheme="minorHAnsi"/>
          <w:sz w:val="22"/>
          <w:szCs w:val="22"/>
        </w:rPr>
        <w:t>te em Porto Alegre – RS</w:t>
      </w:r>
      <w:r w:rsidR="00A41D6C" w:rsidRPr="00243960">
        <w:rPr>
          <w:rFonts w:asciiTheme="minorHAnsi" w:hAnsiTheme="minorHAnsi" w:cstheme="minorHAnsi"/>
          <w:sz w:val="22"/>
          <w:szCs w:val="22"/>
        </w:rPr>
        <w:t xml:space="preserve">, </w:t>
      </w:r>
      <w:r w:rsidR="0081038B" w:rsidRPr="00243960">
        <w:rPr>
          <w:rFonts w:asciiTheme="minorHAnsi" w:hAnsiTheme="minorHAnsi" w:cstheme="minorHAnsi"/>
          <w:sz w:val="22"/>
          <w:szCs w:val="22"/>
        </w:rPr>
        <w:t xml:space="preserve">presencialmente na sede do Conselho de Arquitetura e Urbanismo do Rio Grande do Sul, </w:t>
      </w:r>
      <w:r w:rsidR="00243960">
        <w:rPr>
          <w:rFonts w:asciiTheme="minorHAnsi" w:hAnsiTheme="minorHAnsi" w:cstheme="minorHAnsi"/>
          <w:sz w:val="22"/>
          <w:szCs w:val="22"/>
        </w:rPr>
        <w:t>na</w:t>
      </w:r>
      <w:r w:rsidR="0081038B" w:rsidRPr="00243960">
        <w:rPr>
          <w:rFonts w:asciiTheme="minorHAnsi" w:hAnsiTheme="minorHAnsi" w:cstheme="minorHAnsi"/>
          <w:sz w:val="22"/>
          <w:szCs w:val="22"/>
        </w:rPr>
        <w:t xml:space="preserve"> Rua Dona Laura, 320</w:t>
      </w:r>
      <w:r w:rsidR="001C08BD" w:rsidRPr="00243960">
        <w:rPr>
          <w:rFonts w:asciiTheme="minorHAnsi" w:hAnsiTheme="minorHAnsi" w:cstheme="minorHAnsi"/>
          <w:sz w:val="22"/>
          <w:szCs w:val="22"/>
        </w:rPr>
        <w:t xml:space="preserve">, </w:t>
      </w:r>
      <w:r w:rsidR="0081038B" w:rsidRPr="00243960">
        <w:rPr>
          <w:rFonts w:asciiTheme="minorHAnsi" w:hAnsiTheme="minorHAnsi" w:cstheme="minorHAnsi"/>
          <w:sz w:val="22"/>
          <w:szCs w:val="22"/>
        </w:rPr>
        <w:t xml:space="preserve">15º Andar em Porto Alegre, </w:t>
      </w:r>
      <w:r w:rsidR="00A41D6C" w:rsidRPr="00243960">
        <w:rPr>
          <w:rFonts w:asciiTheme="minorHAnsi" w:hAnsiTheme="minorHAnsi" w:cstheme="minorHAnsi"/>
          <w:sz w:val="22"/>
          <w:szCs w:val="22"/>
        </w:rPr>
        <w:t>no uso das competências que lh</w:t>
      </w:r>
      <w:r w:rsidR="002403CF" w:rsidRPr="00243960">
        <w:rPr>
          <w:rFonts w:asciiTheme="minorHAnsi" w:hAnsiTheme="minorHAnsi" w:cstheme="minorHAnsi"/>
          <w:sz w:val="22"/>
          <w:szCs w:val="22"/>
        </w:rPr>
        <w:t xml:space="preserve">e conferem </w:t>
      </w:r>
      <w:r w:rsidR="00AC602C" w:rsidRPr="00243960">
        <w:rPr>
          <w:rFonts w:asciiTheme="minorHAnsi" w:hAnsiTheme="minorHAnsi" w:cstheme="minorHAnsi"/>
          <w:sz w:val="22"/>
          <w:szCs w:val="22"/>
        </w:rPr>
        <w:t xml:space="preserve">o </w:t>
      </w:r>
      <w:r w:rsidR="00A41D6C" w:rsidRPr="00243960">
        <w:rPr>
          <w:rFonts w:asciiTheme="minorHAnsi" w:hAnsiTheme="minorHAnsi" w:cstheme="minorHAnsi"/>
          <w:sz w:val="22"/>
          <w:szCs w:val="22"/>
        </w:rPr>
        <w:t xml:space="preserve">Regimento </w:t>
      </w:r>
      <w:r w:rsidR="000F7D81" w:rsidRPr="00243960">
        <w:rPr>
          <w:rFonts w:asciiTheme="minorHAnsi" w:hAnsiTheme="minorHAnsi" w:cstheme="minorHAnsi"/>
          <w:sz w:val="22"/>
          <w:szCs w:val="22"/>
        </w:rPr>
        <w:t xml:space="preserve">Interno do </w:t>
      </w:r>
      <w:r w:rsidR="00A41D6C" w:rsidRPr="00243960">
        <w:rPr>
          <w:rFonts w:asciiTheme="minorHAnsi" w:hAnsiTheme="minorHAnsi" w:cstheme="minorHAnsi"/>
          <w:sz w:val="22"/>
          <w:szCs w:val="22"/>
        </w:rPr>
        <w:t>CAU/</w:t>
      </w:r>
      <w:r w:rsidR="000F7D81" w:rsidRPr="00243960">
        <w:rPr>
          <w:rFonts w:asciiTheme="minorHAnsi" w:hAnsiTheme="minorHAnsi" w:cstheme="minorHAnsi"/>
          <w:sz w:val="22"/>
          <w:szCs w:val="22"/>
        </w:rPr>
        <w:t>RS</w:t>
      </w:r>
      <w:r w:rsidR="00A41D6C" w:rsidRPr="00243960">
        <w:rPr>
          <w:rFonts w:asciiTheme="minorHAnsi" w:hAnsiTheme="minorHAnsi" w:cstheme="minorHAnsi"/>
          <w:sz w:val="22"/>
          <w:szCs w:val="22"/>
        </w:rPr>
        <w:t xml:space="preserve">, após análise do assunto em epígrafe, e </w:t>
      </w:r>
    </w:p>
    <w:p w14:paraId="5CD83C4B" w14:textId="77777777" w:rsidR="001C08BD" w:rsidRPr="00243960" w:rsidRDefault="001C08BD" w:rsidP="001C08B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F2A3CF5" w14:textId="1CD07E56" w:rsidR="0017226E" w:rsidRPr="00243960" w:rsidRDefault="0017226E" w:rsidP="0017226E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243960">
        <w:rPr>
          <w:rFonts w:asciiTheme="minorHAnsi" w:hAnsiTheme="minorHAnsi" w:cstheme="minorHAnsi"/>
          <w:sz w:val="22"/>
          <w:szCs w:val="22"/>
          <w:lang w:eastAsia="pt-BR"/>
        </w:rPr>
        <w:t>Considerando a Portaria Normativa nº 021, de 20 de dezembro de 2022, que dispõe acerca da utilização de recursos do superávit financeiro para a realização de projetos especiais do CAU/RS e revoga a Portaria Normativa n° 05/2019;</w:t>
      </w:r>
    </w:p>
    <w:p w14:paraId="22716157" w14:textId="77777777" w:rsidR="0017226E" w:rsidRPr="00243960" w:rsidRDefault="0017226E" w:rsidP="0017226E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72B01461" w14:textId="37F40CC1" w:rsidR="0017226E" w:rsidRPr="00243960" w:rsidRDefault="0017226E" w:rsidP="0017226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43960">
        <w:rPr>
          <w:rFonts w:asciiTheme="minorHAnsi" w:hAnsiTheme="minorHAnsi" w:cstheme="minorHAnsi"/>
          <w:sz w:val="22"/>
          <w:szCs w:val="22"/>
        </w:rPr>
        <w:t xml:space="preserve">Considerando a Deliberação Plenária DPO-RS nº 1529/2022 que homologou o Plano de Ação e a Proposta Orçamentária para o CAU/RS, relativa ao exercício 2023, estabelecendo orçamento de R$ </w:t>
      </w:r>
      <w:r w:rsidR="00997C9B" w:rsidRPr="00243960">
        <w:rPr>
          <w:rFonts w:asciiTheme="minorHAnsi" w:hAnsiTheme="minorHAnsi" w:cstheme="minorHAnsi"/>
          <w:sz w:val="22"/>
          <w:szCs w:val="22"/>
        </w:rPr>
        <w:t>40</w:t>
      </w:r>
      <w:r w:rsidRPr="00243960">
        <w:rPr>
          <w:rFonts w:asciiTheme="minorHAnsi" w:hAnsiTheme="minorHAnsi" w:cstheme="minorHAnsi"/>
          <w:sz w:val="22"/>
          <w:szCs w:val="22"/>
        </w:rPr>
        <w:t>.000,00 (</w:t>
      </w:r>
      <w:r w:rsidR="00997C9B" w:rsidRPr="00243960">
        <w:rPr>
          <w:rFonts w:asciiTheme="minorHAnsi" w:hAnsiTheme="minorHAnsi" w:cstheme="minorHAnsi"/>
          <w:sz w:val="22"/>
          <w:szCs w:val="22"/>
        </w:rPr>
        <w:t>quarenta</w:t>
      </w:r>
      <w:r w:rsidRPr="00243960">
        <w:rPr>
          <w:rFonts w:asciiTheme="minorHAnsi" w:hAnsiTheme="minorHAnsi" w:cstheme="minorHAnsi"/>
          <w:sz w:val="22"/>
          <w:szCs w:val="22"/>
        </w:rPr>
        <w:t xml:space="preserve"> mil reais), oriundos de recursos de superávit financeiro, no Centro de Custos 4.0</w:t>
      </w:r>
      <w:r w:rsidR="00F2291B" w:rsidRPr="00243960">
        <w:rPr>
          <w:rFonts w:asciiTheme="minorHAnsi" w:hAnsiTheme="minorHAnsi" w:cstheme="minorHAnsi"/>
          <w:sz w:val="22"/>
          <w:szCs w:val="22"/>
        </w:rPr>
        <w:t>5</w:t>
      </w:r>
      <w:r w:rsidRPr="00243960">
        <w:rPr>
          <w:rFonts w:asciiTheme="minorHAnsi" w:hAnsiTheme="minorHAnsi" w:cstheme="minorHAnsi"/>
          <w:sz w:val="22"/>
          <w:szCs w:val="22"/>
        </w:rPr>
        <w:t>.</w:t>
      </w:r>
      <w:r w:rsidR="00F2291B" w:rsidRPr="00243960">
        <w:rPr>
          <w:rFonts w:asciiTheme="minorHAnsi" w:hAnsiTheme="minorHAnsi" w:cstheme="minorHAnsi"/>
          <w:sz w:val="22"/>
          <w:szCs w:val="22"/>
        </w:rPr>
        <w:t>04</w:t>
      </w:r>
      <w:r w:rsidRPr="00243960">
        <w:rPr>
          <w:rFonts w:asciiTheme="minorHAnsi" w:hAnsiTheme="minorHAnsi" w:cstheme="minorHAnsi"/>
          <w:sz w:val="22"/>
          <w:szCs w:val="22"/>
        </w:rPr>
        <w:t xml:space="preserve"> - </w:t>
      </w:r>
      <w:r w:rsidR="00F2291B" w:rsidRPr="00243960">
        <w:rPr>
          <w:rFonts w:asciiTheme="minorHAnsi" w:hAnsiTheme="minorHAnsi" w:cstheme="minorHAnsi"/>
          <w:sz w:val="22"/>
          <w:szCs w:val="22"/>
        </w:rPr>
        <w:t>Projeto Especial “Publicação do Livro - Por um conceito atualizado de Arquitetura – Edgar Graeff”</w:t>
      </w:r>
      <w:r w:rsidRPr="00243960">
        <w:rPr>
          <w:rFonts w:asciiTheme="minorHAnsi" w:hAnsiTheme="minorHAnsi" w:cstheme="minorHAnsi"/>
          <w:sz w:val="22"/>
          <w:szCs w:val="22"/>
        </w:rPr>
        <w:t>;</w:t>
      </w:r>
      <w:r w:rsidR="00F2291B" w:rsidRPr="0024396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0ABBE8" w14:textId="77777777" w:rsidR="0017226E" w:rsidRPr="00243960" w:rsidRDefault="0017226E" w:rsidP="0017226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ED7980E" w14:textId="372AAA12" w:rsidR="0017226E" w:rsidRPr="00243960" w:rsidRDefault="0017226E" w:rsidP="0017226E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243960">
        <w:rPr>
          <w:rFonts w:asciiTheme="minorHAnsi" w:hAnsiTheme="minorHAnsi" w:cstheme="minorHAnsi"/>
          <w:sz w:val="22"/>
          <w:szCs w:val="22"/>
          <w:lang w:eastAsia="pt-BR"/>
        </w:rPr>
        <w:t xml:space="preserve">Considerando </w:t>
      </w:r>
      <w:r w:rsidRPr="00243960">
        <w:rPr>
          <w:rFonts w:asciiTheme="minorHAnsi" w:hAnsiTheme="minorHAnsi" w:cstheme="minorHAnsi"/>
          <w:sz w:val="22"/>
          <w:szCs w:val="22"/>
        </w:rPr>
        <w:t xml:space="preserve">o Plano de Trabalho do Projeto Especial – </w:t>
      </w:r>
      <w:r w:rsidR="00F2291B" w:rsidRPr="00243960">
        <w:rPr>
          <w:rFonts w:asciiTheme="minorHAnsi" w:hAnsiTheme="minorHAnsi" w:cstheme="minorHAnsi"/>
          <w:sz w:val="22"/>
          <w:szCs w:val="22"/>
        </w:rPr>
        <w:t>“Publicação do Livro - Por um conceito atualizado de Arquitetura – Edgar Graeff”</w:t>
      </w:r>
      <w:r w:rsidRPr="00243960">
        <w:rPr>
          <w:rFonts w:asciiTheme="minorHAnsi" w:hAnsiTheme="minorHAnsi" w:cstheme="minorHAnsi"/>
          <w:sz w:val="22"/>
          <w:szCs w:val="22"/>
          <w:lang w:eastAsia="pt-BR"/>
        </w:rPr>
        <w:t xml:space="preserve">, com estudo detalhado dos custos e da manutenção do projeto, </w:t>
      </w:r>
      <w:r w:rsidRPr="00243960">
        <w:rPr>
          <w:rFonts w:asciiTheme="minorHAnsi" w:hAnsiTheme="minorHAnsi" w:cstheme="minorHAnsi"/>
          <w:sz w:val="22"/>
          <w:szCs w:val="22"/>
        </w:rPr>
        <w:t>conforme anexo desta deliberação</w:t>
      </w:r>
      <w:r w:rsidRPr="00243960">
        <w:rPr>
          <w:rFonts w:asciiTheme="minorHAnsi" w:hAnsiTheme="minorHAnsi" w:cstheme="minorHAnsi"/>
          <w:sz w:val="22"/>
          <w:szCs w:val="22"/>
          <w:lang w:eastAsia="pt-BR"/>
        </w:rPr>
        <w:t xml:space="preserve">; </w:t>
      </w:r>
    </w:p>
    <w:p w14:paraId="2FF15D0E" w14:textId="77777777" w:rsidR="0017226E" w:rsidRPr="00243960" w:rsidRDefault="0017226E" w:rsidP="0017226E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598BA140" w14:textId="6D81632C" w:rsidR="0017226E" w:rsidRPr="00243960" w:rsidRDefault="0017226E" w:rsidP="0017226E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243960">
        <w:rPr>
          <w:rFonts w:asciiTheme="minorHAnsi" w:hAnsiTheme="minorHAnsi" w:cstheme="minorHAnsi"/>
          <w:sz w:val="22"/>
          <w:szCs w:val="22"/>
          <w:lang w:eastAsia="pt-BR"/>
        </w:rPr>
        <w:t xml:space="preserve">Considerando a Deliberação nº </w:t>
      </w:r>
      <w:r w:rsidR="00F2291B" w:rsidRPr="00243960">
        <w:rPr>
          <w:rFonts w:asciiTheme="minorHAnsi" w:hAnsiTheme="minorHAnsi" w:cstheme="minorHAnsi"/>
          <w:sz w:val="22"/>
          <w:szCs w:val="22"/>
          <w:lang w:eastAsia="pt-BR"/>
        </w:rPr>
        <w:t>002</w:t>
      </w:r>
      <w:r w:rsidRPr="00243960">
        <w:rPr>
          <w:rFonts w:asciiTheme="minorHAnsi" w:hAnsiTheme="minorHAnsi" w:cstheme="minorHAnsi"/>
          <w:sz w:val="22"/>
          <w:szCs w:val="22"/>
          <w:lang w:eastAsia="pt-BR"/>
        </w:rPr>
        <w:t>/202</w:t>
      </w:r>
      <w:r w:rsidR="00F2291B" w:rsidRPr="00243960">
        <w:rPr>
          <w:rFonts w:asciiTheme="minorHAnsi" w:hAnsiTheme="minorHAnsi" w:cstheme="minorHAnsi"/>
          <w:sz w:val="22"/>
          <w:szCs w:val="22"/>
          <w:lang w:eastAsia="pt-BR"/>
        </w:rPr>
        <w:t>3</w:t>
      </w:r>
      <w:r w:rsidRPr="00243960">
        <w:rPr>
          <w:rFonts w:asciiTheme="minorHAnsi" w:hAnsiTheme="minorHAnsi" w:cstheme="minorHAnsi"/>
          <w:sz w:val="22"/>
          <w:szCs w:val="22"/>
          <w:lang w:eastAsia="pt-BR"/>
        </w:rPr>
        <w:t xml:space="preserve"> - CPFi-CAU/RS que </w:t>
      </w:r>
      <w:r w:rsidRPr="00243960">
        <w:rPr>
          <w:rFonts w:asciiTheme="minorHAnsi" w:hAnsiTheme="minorHAnsi" w:cstheme="minorHAnsi"/>
          <w:sz w:val="22"/>
          <w:szCs w:val="22"/>
        </w:rPr>
        <w:t xml:space="preserve">aprovou a utilização de até R$ </w:t>
      </w:r>
      <w:r w:rsidR="00F2291B" w:rsidRPr="00243960">
        <w:rPr>
          <w:rFonts w:asciiTheme="minorHAnsi" w:hAnsiTheme="minorHAnsi" w:cstheme="minorHAnsi"/>
          <w:sz w:val="22"/>
          <w:szCs w:val="22"/>
        </w:rPr>
        <w:t>40</w:t>
      </w:r>
      <w:r w:rsidRPr="00243960">
        <w:rPr>
          <w:rFonts w:asciiTheme="minorHAnsi" w:hAnsiTheme="minorHAnsi" w:cstheme="minorHAnsi"/>
          <w:sz w:val="22"/>
          <w:szCs w:val="22"/>
        </w:rPr>
        <w:t>.000,00 (</w:t>
      </w:r>
      <w:r w:rsidR="00F2291B" w:rsidRPr="00243960">
        <w:rPr>
          <w:rFonts w:asciiTheme="minorHAnsi" w:hAnsiTheme="minorHAnsi" w:cstheme="minorHAnsi"/>
          <w:sz w:val="22"/>
          <w:szCs w:val="22"/>
        </w:rPr>
        <w:t xml:space="preserve">quarenta </w:t>
      </w:r>
      <w:r w:rsidRPr="00243960">
        <w:rPr>
          <w:rFonts w:asciiTheme="minorHAnsi" w:hAnsiTheme="minorHAnsi" w:cstheme="minorHAnsi"/>
          <w:sz w:val="22"/>
          <w:szCs w:val="22"/>
        </w:rPr>
        <w:t>mil reais) de recursos do superávit financeiro para o referido projeto;</w:t>
      </w:r>
    </w:p>
    <w:p w14:paraId="37B7E9F4" w14:textId="77777777" w:rsidR="00F2291B" w:rsidRPr="00243960" w:rsidRDefault="00F2291B" w:rsidP="005934CB">
      <w:pPr>
        <w:tabs>
          <w:tab w:val="left" w:pos="1418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43828E7" w14:textId="17C69111" w:rsidR="00A41D6C" w:rsidRPr="00243960" w:rsidRDefault="002403CF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43960">
        <w:rPr>
          <w:rFonts w:asciiTheme="minorHAnsi" w:hAnsiTheme="minorHAnsi" w:cstheme="minorHAnsi"/>
          <w:b/>
          <w:sz w:val="22"/>
          <w:szCs w:val="22"/>
        </w:rPr>
        <w:t>DELIBEROU</w:t>
      </w:r>
      <w:r w:rsidR="00946ED3" w:rsidRPr="00243960">
        <w:rPr>
          <w:rFonts w:asciiTheme="minorHAnsi" w:hAnsiTheme="minorHAnsi" w:cstheme="minorHAnsi"/>
          <w:b/>
          <w:sz w:val="22"/>
          <w:szCs w:val="22"/>
        </w:rPr>
        <w:t xml:space="preserve"> por</w:t>
      </w:r>
      <w:r w:rsidRPr="00243960">
        <w:rPr>
          <w:rFonts w:asciiTheme="minorHAnsi" w:hAnsiTheme="minorHAnsi" w:cstheme="minorHAnsi"/>
          <w:sz w:val="22"/>
          <w:szCs w:val="22"/>
        </w:rPr>
        <w:t>:</w:t>
      </w:r>
    </w:p>
    <w:p w14:paraId="1467C24F" w14:textId="77777777" w:rsidR="00681D6C" w:rsidRPr="00243960" w:rsidRDefault="00681D6C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1DCF116" w14:textId="0B5DDF96" w:rsidR="0017226E" w:rsidRPr="00243960" w:rsidRDefault="0017226E" w:rsidP="0017226E">
      <w:pPr>
        <w:pStyle w:val="Pargrafoda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243960">
        <w:rPr>
          <w:rFonts w:asciiTheme="minorHAnsi" w:hAnsiTheme="minorHAnsi" w:cstheme="minorHAnsi"/>
          <w:sz w:val="22"/>
          <w:szCs w:val="22"/>
        </w:rPr>
        <w:t xml:space="preserve">Aprovar, no que tange ao mérito, o Plano de Trabalho do Projeto Especial - </w:t>
      </w:r>
      <w:r w:rsidR="00F2291B" w:rsidRPr="00243960">
        <w:rPr>
          <w:rFonts w:asciiTheme="minorHAnsi" w:hAnsiTheme="minorHAnsi" w:cstheme="minorHAnsi"/>
          <w:sz w:val="22"/>
          <w:szCs w:val="22"/>
        </w:rPr>
        <w:t>“Publicação do Livro - Por um conceito atualizado de Arquitetura – Edgar Graeff”</w:t>
      </w:r>
      <w:r w:rsidRPr="00243960">
        <w:rPr>
          <w:rFonts w:asciiTheme="minorHAnsi" w:hAnsiTheme="minorHAnsi" w:cstheme="minorHAnsi"/>
          <w:sz w:val="22"/>
          <w:szCs w:val="22"/>
        </w:rPr>
        <w:t>, conforme anexo desta deliberação;</w:t>
      </w:r>
    </w:p>
    <w:p w14:paraId="570F818E" w14:textId="77777777" w:rsidR="0017226E" w:rsidRPr="00243960" w:rsidRDefault="0017226E" w:rsidP="0017226E">
      <w:pPr>
        <w:pStyle w:val="PargrafodaLista"/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8E9FAFB" w14:textId="77777777" w:rsidR="0017226E" w:rsidRPr="00243960" w:rsidRDefault="0017226E" w:rsidP="0017226E">
      <w:pPr>
        <w:pStyle w:val="Pargrafoda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243960">
        <w:rPr>
          <w:rFonts w:asciiTheme="minorHAnsi" w:hAnsiTheme="minorHAnsi" w:cstheme="minorHAnsi"/>
          <w:sz w:val="22"/>
          <w:szCs w:val="22"/>
        </w:rPr>
        <w:t>Encaminhar a presente deliberação ao Plenário, para homologação;</w:t>
      </w:r>
    </w:p>
    <w:p w14:paraId="33BB4DF2" w14:textId="6CE20B49" w:rsidR="00890F48" w:rsidRPr="00243960" w:rsidRDefault="00890F48" w:rsidP="0017226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4D7B3D37" w14:textId="77777777" w:rsidR="00890F48" w:rsidRPr="00243960" w:rsidRDefault="00890F48" w:rsidP="00890F4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6B9566B8" w14:textId="4B2F8078" w:rsidR="00561A2C" w:rsidRPr="00243960" w:rsidRDefault="00561A2C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43960">
        <w:rPr>
          <w:rFonts w:asciiTheme="minorHAnsi" w:hAnsiTheme="minorHAnsi" w:cstheme="minorHAnsi"/>
          <w:sz w:val="22"/>
          <w:szCs w:val="22"/>
        </w:rPr>
        <w:t>Com votos favoráveis, da conselheira</w:t>
      </w:r>
      <w:r w:rsidR="00F4477B" w:rsidRPr="00243960">
        <w:rPr>
          <w:rFonts w:asciiTheme="minorHAnsi" w:hAnsiTheme="minorHAnsi" w:cstheme="minorHAnsi"/>
          <w:sz w:val="22"/>
          <w:szCs w:val="22"/>
        </w:rPr>
        <w:t xml:space="preserve">, </w:t>
      </w:r>
      <w:r w:rsidR="00C8276F" w:rsidRPr="00243960">
        <w:rPr>
          <w:rFonts w:asciiTheme="minorHAnsi" w:hAnsiTheme="minorHAnsi" w:cstheme="minorHAnsi"/>
          <w:sz w:val="22"/>
          <w:szCs w:val="22"/>
        </w:rPr>
        <w:t xml:space="preserve">Evelise Jaime de Menezes </w:t>
      </w:r>
      <w:r w:rsidR="00F4477B" w:rsidRPr="00243960">
        <w:rPr>
          <w:rFonts w:asciiTheme="minorHAnsi" w:hAnsiTheme="minorHAnsi" w:cstheme="minorHAnsi"/>
          <w:sz w:val="22"/>
          <w:szCs w:val="22"/>
        </w:rPr>
        <w:t xml:space="preserve">e </w:t>
      </w:r>
      <w:r w:rsidRPr="00243960">
        <w:rPr>
          <w:rFonts w:asciiTheme="minorHAnsi" w:hAnsiTheme="minorHAnsi" w:cstheme="minorHAnsi"/>
          <w:sz w:val="22"/>
          <w:szCs w:val="22"/>
        </w:rPr>
        <w:t>dos conselheiros, Fausto Henrique Steffen</w:t>
      </w:r>
      <w:r w:rsidR="00243960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Pr="00243960">
        <w:rPr>
          <w:rFonts w:asciiTheme="minorHAnsi" w:hAnsiTheme="minorHAnsi" w:cstheme="minorHAnsi"/>
          <w:sz w:val="22"/>
          <w:szCs w:val="22"/>
        </w:rPr>
        <w:t xml:space="preserve">e </w:t>
      </w:r>
      <w:r w:rsidR="00C8276F" w:rsidRPr="00243960">
        <w:rPr>
          <w:rFonts w:asciiTheme="minorHAnsi" w:hAnsiTheme="minorHAnsi" w:cstheme="minorHAnsi"/>
          <w:sz w:val="22"/>
          <w:szCs w:val="22"/>
        </w:rPr>
        <w:t>Fábio Müller</w:t>
      </w:r>
      <w:r w:rsidRPr="00243960">
        <w:rPr>
          <w:rFonts w:asciiTheme="minorHAnsi" w:hAnsiTheme="minorHAnsi" w:cstheme="minorHAnsi"/>
          <w:sz w:val="22"/>
          <w:szCs w:val="22"/>
        </w:rPr>
        <w:t>, atesto a veracidade das informações aqui apresentadas.</w:t>
      </w:r>
    </w:p>
    <w:p w14:paraId="5D928027" w14:textId="77777777" w:rsidR="002978F6" w:rsidRPr="00243960" w:rsidRDefault="002978F6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84B33CE" w14:textId="77777777" w:rsidR="007262AA" w:rsidRPr="00243960" w:rsidRDefault="007262AA" w:rsidP="005934CB">
      <w:pPr>
        <w:jc w:val="center"/>
        <w:rPr>
          <w:rFonts w:asciiTheme="minorHAnsi" w:hAnsiTheme="minorHAnsi" w:cstheme="minorHAnsi"/>
          <w:bCs/>
          <w:i/>
          <w:sz w:val="22"/>
          <w:szCs w:val="22"/>
        </w:rPr>
      </w:pPr>
    </w:p>
    <w:p w14:paraId="580F454B" w14:textId="0907B7F2" w:rsidR="00461B37" w:rsidRPr="00243960" w:rsidRDefault="00461B37" w:rsidP="005934CB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243960">
        <w:rPr>
          <w:rFonts w:asciiTheme="minorHAnsi" w:hAnsiTheme="minorHAnsi" w:cstheme="minorHAnsi"/>
          <w:sz w:val="22"/>
          <w:szCs w:val="22"/>
          <w:lang w:eastAsia="pt-BR"/>
        </w:rPr>
        <w:t>Porto Alegre</w:t>
      </w:r>
      <w:r w:rsidR="00444848" w:rsidRPr="00243960">
        <w:rPr>
          <w:rFonts w:asciiTheme="minorHAnsi" w:hAnsiTheme="minorHAnsi" w:cstheme="minorHAnsi"/>
          <w:sz w:val="22"/>
          <w:szCs w:val="22"/>
          <w:lang w:eastAsia="pt-BR"/>
        </w:rPr>
        <w:t>/</w:t>
      </w:r>
      <w:r w:rsidRPr="00243960">
        <w:rPr>
          <w:rFonts w:asciiTheme="minorHAnsi" w:hAnsiTheme="minorHAnsi" w:cstheme="minorHAnsi"/>
          <w:sz w:val="22"/>
          <w:szCs w:val="22"/>
          <w:lang w:eastAsia="pt-BR"/>
        </w:rPr>
        <w:t xml:space="preserve">RS, </w:t>
      </w:r>
      <w:r w:rsidR="00C8276F" w:rsidRPr="00243960">
        <w:rPr>
          <w:rFonts w:asciiTheme="minorHAnsi" w:hAnsiTheme="minorHAnsi" w:cstheme="minorHAnsi"/>
          <w:sz w:val="22"/>
          <w:szCs w:val="22"/>
          <w:lang w:eastAsia="pt-BR"/>
        </w:rPr>
        <w:t>20</w:t>
      </w:r>
      <w:r w:rsidR="00430EE4" w:rsidRPr="00243960">
        <w:rPr>
          <w:rFonts w:asciiTheme="minorHAnsi" w:hAnsiTheme="minorHAnsi" w:cstheme="minorHAnsi"/>
          <w:sz w:val="22"/>
          <w:szCs w:val="22"/>
          <w:lang w:eastAsia="pt-BR"/>
        </w:rPr>
        <w:t xml:space="preserve"> de </w:t>
      </w:r>
      <w:r w:rsidR="00C8276F" w:rsidRPr="00243960">
        <w:rPr>
          <w:rFonts w:asciiTheme="minorHAnsi" w:hAnsiTheme="minorHAnsi" w:cstheme="minorHAnsi"/>
          <w:sz w:val="22"/>
          <w:szCs w:val="22"/>
          <w:lang w:eastAsia="pt-BR"/>
        </w:rPr>
        <w:t xml:space="preserve">janeiro </w:t>
      </w:r>
      <w:r w:rsidR="00430EE4" w:rsidRPr="00243960">
        <w:rPr>
          <w:rFonts w:asciiTheme="minorHAnsi" w:hAnsiTheme="minorHAnsi" w:cstheme="minorHAnsi"/>
          <w:sz w:val="22"/>
          <w:szCs w:val="22"/>
          <w:lang w:eastAsia="pt-BR"/>
        </w:rPr>
        <w:t>de 202</w:t>
      </w:r>
      <w:r w:rsidR="00C8276F" w:rsidRPr="00243960">
        <w:rPr>
          <w:rFonts w:asciiTheme="minorHAnsi" w:hAnsiTheme="minorHAnsi" w:cstheme="minorHAnsi"/>
          <w:sz w:val="22"/>
          <w:szCs w:val="22"/>
          <w:lang w:eastAsia="pt-BR"/>
        </w:rPr>
        <w:t>3</w:t>
      </w:r>
      <w:r w:rsidRPr="00243960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14:paraId="5CE237D2" w14:textId="77777777" w:rsidR="00F22DC9" w:rsidRPr="00243960" w:rsidRDefault="00F22DC9" w:rsidP="005934C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6D844A81" w14:textId="77777777" w:rsidR="002978F6" w:rsidRPr="00243960" w:rsidRDefault="002978F6" w:rsidP="005934C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072B2131" w14:textId="1165F5EF" w:rsidR="002978F6" w:rsidRPr="00243960" w:rsidRDefault="002978F6" w:rsidP="005934C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0F988382" w14:textId="77777777" w:rsidR="00C8276F" w:rsidRPr="00243960" w:rsidRDefault="00C8276F" w:rsidP="005934C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1CA4FEB0" w14:textId="77777777" w:rsidR="00AC602C" w:rsidRPr="00243960" w:rsidRDefault="001730FA" w:rsidP="005934C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22"/>
          <w:szCs w:val="22"/>
          <w:lang w:eastAsia="pt-BR"/>
        </w:rPr>
      </w:pPr>
      <w:r w:rsidRPr="00243960">
        <w:rPr>
          <w:rFonts w:asciiTheme="minorHAnsi" w:hAnsiTheme="minorHAnsi" w:cstheme="minorHAnsi"/>
          <w:b/>
          <w:caps/>
          <w:spacing w:val="4"/>
          <w:sz w:val="22"/>
          <w:szCs w:val="22"/>
          <w:lang w:eastAsia="pt-BR"/>
        </w:rPr>
        <w:t>TIAGO HOLZMANN DA SILVA</w:t>
      </w:r>
    </w:p>
    <w:p w14:paraId="00CB6E06" w14:textId="67471BBE" w:rsidR="009637C3" w:rsidRPr="00243960" w:rsidRDefault="009637C3" w:rsidP="005934C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243960">
        <w:rPr>
          <w:rFonts w:asciiTheme="minorHAnsi" w:eastAsia="Calibri" w:hAnsiTheme="minorHAnsi" w:cstheme="minorHAnsi"/>
          <w:sz w:val="22"/>
          <w:szCs w:val="22"/>
          <w:lang w:eastAsia="pt-BR"/>
        </w:rPr>
        <w:t>Presidente</w:t>
      </w:r>
      <w:r w:rsidR="00561A2C" w:rsidRPr="00243960">
        <w:rPr>
          <w:rFonts w:asciiTheme="minorHAnsi" w:eastAsia="Calibri" w:hAnsiTheme="minorHAnsi" w:cstheme="minorHAnsi"/>
          <w:sz w:val="22"/>
          <w:szCs w:val="22"/>
          <w:lang w:eastAsia="pt-BR"/>
        </w:rPr>
        <w:t xml:space="preserve"> do CAU/RS</w:t>
      </w:r>
    </w:p>
    <w:p w14:paraId="2E003F3C" w14:textId="5A86BA43" w:rsidR="0017226E" w:rsidRPr="00243960" w:rsidRDefault="0017226E" w:rsidP="005934C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7DA47188" w14:textId="28A45C67" w:rsidR="0017226E" w:rsidRPr="00243960" w:rsidRDefault="0017226E">
      <w:pPr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243960">
        <w:rPr>
          <w:rFonts w:asciiTheme="minorHAnsi" w:eastAsia="Calibri" w:hAnsiTheme="minorHAnsi" w:cstheme="minorHAnsi"/>
          <w:sz w:val="22"/>
          <w:szCs w:val="22"/>
          <w:lang w:eastAsia="pt-BR"/>
        </w:rPr>
        <w:br w:type="page"/>
      </w:r>
    </w:p>
    <w:p w14:paraId="00A780B0" w14:textId="77777777" w:rsidR="00F2291B" w:rsidRPr="00243960" w:rsidRDefault="00F2291B" w:rsidP="00F2291B">
      <w:pPr>
        <w:ind w:firstLine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3960">
        <w:rPr>
          <w:rFonts w:asciiTheme="minorHAnsi" w:hAnsiTheme="minorHAnsi" w:cstheme="minorHAnsi"/>
          <w:b/>
          <w:sz w:val="22"/>
          <w:szCs w:val="22"/>
        </w:rPr>
        <w:lastRenderedPageBreak/>
        <w:t>ANEXO I</w:t>
      </w:r>
    </w:p>
    <w:p w14:paraId="35009D9B" w14:textId="77777777" w:rsidR="00F2291B" w:rsidRPr="00243960" w:rsidRDefault="00F2291B" w:rsidP="00F2291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3960">
        <w:rPr>
          <w:rFonts w:asciiTheme="minorHAnsi" w:hAnsiTheme="minorHAnsi" w:cstheme="minorHAnsi"/>
          <w:b/>
          <w:sz w:val="22"/>
          <w:szCs w:val="22"/>
        </w:rPr>
        <w:t>PLANO DE TRABALHO DE PROJETO ESPECIAL</w:t>
      </w:r>
    </w:p>
    <w:p w14:paraId="73AB0997" w14:textId="77777777" w:rsidR="00F2291B" w:rsidRPr="00243960" w:rsidRDefault="00F2291B" w:rsidP="00F2291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14:paraId="039BD9BC" w14:textId="77777777" w:rsidR="00F2291B" w:rsidRPr="00243960" w:rsidRDefault="00F2291B" w:rsidP="00F2291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3960">
        <w:rPr>
          <w:rFonts w:asciiTheme="minorHAnsi" w:hAnsiTheme="minorHAnsi" w:cstheme="minorHAnsi"/>
          <w:b/>
          <w:sz w:val="22"/>
          <w:szCs w:val="22"/>
        </w:rPr>
        <w:t>Publicação do livro Por um conceito atualizado de Arquitetura - Edgar Graeff</w:t>
      </w: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4678"/>
        <w:gridCol w:w="4660"/>
      </w:tblGrid>
      <w:tr w:rsidR="00F2291B" w:rsidRPr="00243960" w14:paraId="580B8671" w14:textId="77777777" w:rsidTr="00C40735">
        <w:tc>
          <w:tcPr>
            <w:tcW w:w="9429" w:type="dxa"/>
            <w:gridSpan w:val="2"/>
            <w:shd w:val="clear" w:color="auto" w:fill="E7E6E6"/>
            <w:vAlign w:val="center"/>
          </w:tcPr>
          <w:p w14:paraId="0CFCC483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 Dados cadastrais</w:t>
            </w:r>
          </w:p>
        </w:tc>
      </w:tr>
      <w:tr w:rsidR="00F2291B" w:rsidRPr="00243960" w14:paraId="631039D5" w14:textId="77777777" w:rsidTr="00C40735">
        <w:tc>
          <w:tcPr>
            <w:tcW w:w="4724" w:type="dxa"/>
            <w:shd w:val="clear" w:color="auto" w:fill="auto"/>
            <w:vAlign w:val="center"/>
          </w:tcPr>
          <w:p w14:paraId="4D318760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sz w:val="22"/>
                <w:szCs w:val="22"/>
              </w:rPr>
              <w:t>Equipe Responsável:</w:t>
            </w:r>
          </w:p>
        </w:tc>
        <w:tc>
          <w:tcPr>
            <w:tcW w:w="4705" w:type="dxa"/>
            <w:shd w:val="clear" w:color="auto" w:fill="auto"/>
            <w:vAlign w:val="center"/>
          </w:tcPr>
          <w:p w14:paraId="00233E0D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sz w:val="22"/>
                <w:szCs w:val="22"/>
              </w:rPr>
              <w:t>CPF:</w:t>
            </w:r>
          </w:p>
        </w:tc>
      </w:tr>
      <w:tr w:rsidR="00F2291B" w:rsidRPr="00243960" w14:paraId="1477DCAC" w14:textId="77777777" w:rsidTr="00C40735">
        <w:tc>
          <w:tcPr>
            <w:tcW w:w="4724" w:type="dxa"/>
            <w:shd w:val="clear" w:color="auto" w:fill="auto"/>
            <w:vAlign w:val="center"/>
          </w:tcPr>
          <w:p w14:paraId="00879AAB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sz w:val="22"/>
                <w:szCs w:val="22"/>
              </w:rPr>
              <w:t xml:space="preserve">Tales </w:t>
            </w:r>
            <w:proofErr w:type="spellStart"/>
            <w:r w:rsidRPr="00243960">
              <w:rPr>
                <w:rFonts w:asciiTheme="minorHAnsi" w:hAnsiTheme="minorHAnsi" w:cstheme="minorHAnsi"/>
                <w:sz w:val="22"/>
                <w:szCs w:val="22"/>
              </w:rPr>
              <w:t>Völker</w:t>
            </w:r>
            <w:proofErr w:type="spellEnd"/>
          </w:p>
        </w:tc>
        <w:tc>
          <w:tcPr>
            <w:tcW w:w="4705" w:type="dxa"/>
            <w:shd w:val="clear" w:color="auto" w:fill="auto"/>
            <w:vAlign w:val="center"/>
          </w:tcPr>
          <w:p w14:paraId="6D453E67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sz w:val="22"/>
                <w:szCs w:val="22"/>
              </w:rPr>
              <w:t>952.268.420-15</w:t>
            </w:r>
          </w:p>
        </w:tc>
      </w:tr>
      <w:tr w:rsidR="00F2291B" w:rsidRPr="00243960" w14:paraId="668D9F58" w14:textId="77777777" w:rsidTr="00C40735">
        <w:tc>
          <w:tcPr>
            <w:tcW w:w="4724" w:type="dxa"/>
            <w:shd w:val="clear" w:color="auto" w:fill="auto"/>
            <w:vAlign w:val="center"/>
          </w:tcPr>
          <w:p w14:paraId="55597D09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05" w:type="dxa"/>
            <w:shd w:val="clear" w:color="auto" w:fill="auto"/>
            <w:vAlign w:val="center"/>
          </w:tcPr>
          <w:p w14:paraId="651EB834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26E7DB" w14:textId="77777777" w:rsidR="00F2291B" w:rsidRPr="00243960" w:rsidRDefault="00F2291B" w:rsidP="00F2291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AEAAAA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957"/>
        <w:gridCol w:w="4252"/>
      </w:tblGrid>
      <w:tr w:rsidR="00F2291B" w:rsidRPr="00243960" w14:paraId="663C80EE" w14:textId="77777777" w:rsidTr="00C40735">
        <w:tc>
          <w:tcPr>
            <w:tcW w:w="9209" w:type="dxa"/>
            <w:gridSpan w:val="2"/>
            <w:shd w:val="clear" w:color="auto" w:fill="E7E6E6"/>
            <w:vAlign w:val="center"/>
          </w:tcPr>
          <w:p w14:paraId="0999A430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 Proposta de trabalho</w:t>
            </w:r>
          </w:p>
        </w:tc>
      </w:tr>
      <w:tr w:rsidR="00F2291B" w:rsidRPr="00243960" w14:paraId="053747A1" w14:textId="77777777" w:rsidTr="00C40735">
        <w:trPr>
          <w:trHeight w:val="1007"/>
        </w:trPr>
        <w:tc>
          <w:tcPr>
            <w:tcW w:w="4957" w:type="dxa"/>
            <w:shd w:val="clear" w:color="auto" w:fill="auto"/>
            <w:vAlign w:val="center"/>
          </w:tcPr>
          <w:p w14:paraId="3A2B0CD8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Nome do projeto:</w:t>
            </w:r>
          </w:p>
          <w:p w14:paraId="209880E7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</w:p>
          <w:p w14:paraId="1595EDDF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b/>
                <w:sz w:val="22"/>
                <w:szCs w:val="22"/>
              </w:rPr>
              <w:t>Publicação do livro Por um conceito atualizado de Arquitetura - Edgar Graeff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3D33038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2214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sz w:val="22"/>
                <w:szCs w:val="22"/>
              </w:rPr>
              <w:t xml:space="preserve">Prazo de Execução: </w:t>
            </w:r>
          </w:p>
          <w:p w14:paraId="47EDB4A0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2214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Pr="0024396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02/2023 a 09/2023</w:t>
            </w:r>
          </w:p>
        </w:tc>
      </w:tr>
      <w:tr w:rsidR="00F2291B" w:rsidRPr="00243960" w14:paraId="4E464BF5" w14:textId="77777777" w:rsidTr="00C40735">
        <w:tc>
          <w:tcPr>
            <w:tcW w:w="9209" w:type="dxa"/>
            <w:gridSpan w:val="2"/>
            <w:shd w:val="clear" w:color="auto" w:fill="auto"/>
            <w:vAlign w:val="center"/>
          </w:tcPr>
          <w:p w14:paraId="34C39560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bCs/>
                <w:sz w:val="22"/>
                <w:szCs w:val="22"/>
              </w:rPr>
              <w:t>Público alvo: Arquitetos e Urbanistas, estudantes e sociedade em geral</w:t>
            </w:r>
          </w:p>
        </w:tc>
      </w:tr>
      <w:tr w:rsidR="00F2291B" w:rsidRPr="00243960" w14:paraId="259D3479" w14:textId="77777777" w:rsidTr="00C40735">
        <w:tc>
          <w:tcPr>
            <w:tcW w:w="9209" w:type="dxa"/>
            <w:gridSpan w:val="2"/>
            <w:shd w:val="clear" w:color="auto" w:fill="auto"/>
            <w:vAlign w:val="center"/>
          </w:tcPr>
          <w:p w14:paraId="79DCC5CD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4075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bCs/>
                <w:sz w:val="22"/>
                <w:szCs w:val="22"/>
              </w:rPr>
              <w:t>Objeto: Publicação do último livro do arquiteto gaúcho Edgar Graeff. O trabalho envolverá a digitação do conteúdo do manuscrito, editoração e impressão de até 1.000 exemplares do livro.</w:t>
            </w:r>
          </w:p>
        </w:tc>
      </w:tr>
      <w:tr w:rsidR="00F2291B" w:rsidRPr="00243960" w14:paraId="6EF40FA5" w14:textId="77777777" w:rsidTr="00C40735">
        <w:tc>
          <w:tcPr>
            <w:tcW w:w="9209" w:type="dxa"/>
            <w:gridSpan w:val="2"/>
            <w:shd w:val="clear" w:color="auto" w:fill="auto"/>
            <w:vAlign w:val="center"/>
          </w:tcPr>
          <w:p w14:paraId="1AF2C81F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Justificativa do projeto (motivação), descrevendo a realidade onde o projeto será realizado e as mudanças esperadas após a execução do projeto:</w:t>
            </w:r>
          </w:p>
        </w:tc>
      </w:tr>
      <w:tr w:rsidR="00F2291B" w:rsidRPr="00243960" w14:paraId="0EB3FA97" w14:textId="77777777" w:rsidTr="00C40735">
        <w:trPr>
          <w:trHeight w:val="533"/>
        </w:trPr>
        <w:tc>
          <w:tcPr>
            <w:tcW w:w="9209" w:type="dxa"/>
            <w:gridSpan w:val="2"/>
            <w:shd w:val="clear" w:color="auto" w:fill="auto"/>
            <w:vAlign w:val="center"/>
          </w:tcPr>
          <w:p w14:paraId="24092A99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bCs/>
                <w:sz w:val="22"/>
                <w:szCs w:val="22"/>
              </w:rPr>
              <w:t>A publicação do livro se dá pela necessidade de proporcionar aos arquitetos e urbanistas, estudantes de Arquitetura e Urbanismo e a sociedade em geral o conhecimento sobre a obra do arquiteto Edgar Graeff, que teve uma trajetória significativa como arquiteto e como acadêmico, com uma carreira notável como professor da UNB.</w:t>
            </w:r>
          </w:p>
        </w:tc>
      </w:tr>
      <w:tr w:rsidR="00F2291B" w:rsidRPr="00243960" w14:paraId="2542C852" w14:textId="77777777" w:rsidTr="00C40735">
        <w:tc>
          <w:tcPr>
            <w:tcW w:w="9209" w:type="dxa"/>
            <w:gridSpan w:val="2"/>
            <w:shd w:val="clear" w:color="auto" w:fill="auto"/>
            <w:vAlign w:val="center"/>
          </w:tcPr>
          <w:p w14:paraId="29A11F84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Monitoramento e avaliação:</w:t>
            </w:r>
          </w:p>
        </w:tc>
      </w:tr>
      <w:tr w:rsidR="00F2291B" w:rsidRPr="00243960" w14:paraId="7433E0CE" w14:textId="77777777" w:rsidTr="00C40735">
        <w:trPr>
          <w:trHeight w:val="560"/>
        </w:trPr>
        <w:tc>
          <w:tcPr>
            <w:tcW w:w="9209" w:type="dxa"/>
            <w:gridSpan w:val="2"/>
            <w:shd w:val="clear" w:color="auto" w:fill="auto"/>
            <w:vAlign w:val="center"/>
          </w:tcPr>
          <w:p w14:paraId="0E0BC291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bCs/>
                <w:sz w:val="22"/>
                <w:szCs w:val="22"/>
              </w:rPr>
              <w:t>O monitoramento e a avaliação serão realizados pela Comissão de Monitoramento e Avaliação.</w:t>
            </w:r>
          </w:p>
        </w:tc>
      </w:tr>
      <w:tr w:rsidR="00F2291B" w:rsidRPr="00243960" w14:paraId="261F1536" w14:textId="77777777" w:rsidTr="00C40735">
        <w:tc>
          <w:tcPr>
            <w:tcW w:w="9209" w:type="dxa"/>
            <w:gridSpan w:val="2"/>
            <w:shd w:val="clear" w:color="auto" w:fill="DDD9C3" w:themeFill="background2" w:themeFillShade="E6"/>
            <w:vAlign w:val="center"/>
          </w:tcPr>
          <w:p w14:paraId="05443E85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 necessária a abertura de edital para a realização do projeto, informar: </w:t>
            </w:r>
          </w:p>
        </w:tc>
      </w:tr>
      <w:tr w:rsidR="00F2291B" w:rsidRPr="00243960" w14:paraId="17EA1561" w14:textId="77777777" w:rsidTr="00C40735">
        <w:tc>
          <w:tcPr>
            <w:tcW w:w="9209" w:type="dxa"/>
            <w:gridSpan w:val="2"/>
            <w:shd w:val="clear" w:color="auto" w:fill="auto"/>
            <w:vAlign w:val="center"/>
          </w:tcPr>
          <w:p w14:paraId="117D887E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bCs/>
                <w:sz w:val="22"/>
                <w:szCs w:val="22"/>
              </w:rPr>
              <w:t>Objeto do edital: Publicação do último livro do arquiteto gaúcho Edgar Graeff</w:t>
            </w:r>
          </w:p>
        </w:tc>
      </w:tr>
      <w:tr w:rsidR="00F2291B" w:rsidRPr="00243960" w14:paraId="43D5D4EB" w14:textId="77777777" w:rsidTr="00C40735">
        <w:tc>
          <w:tcPr>
            <w:tcW w:w="9209" w:type="dxa"/>
            <w:gridSpan w:val="2"/>
            <w:shd w:val="clear" w:color="auto" w:fill="auto"/>
            <w:vAlign w:val="center"/>
          </w:tcPr>
          <w:p w14:paraId="0A42E848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Justificativa e vinculação à plataforma de gestão: A realização do projeto se justifica por estar vinculada à plataforma de gestão, na medida em que promove e estimula a percepção da sociedade sobre a Arquitetura e Urbanismo como uma ferramenta de desenvolvimento e transformação social, e </w:t>
            </w:r>
            <w:proofErr w:type="gramStart"/>
            <w:r w:rsidRPr="00243960">
              <w:rPr>
                <w:rFonts w:asciiTheme="minorHAnsi" w:hAnsiTheme="minorHAnsi" w:cstheme="minorHAnsi"/>
                <w:bCs/>
                <w:sz w:val="22"/>
                <w:szCs w:val="22"/>
              </w:rPr>
              <w:t>as(</w:t>
            </w:r>
            <w:proofErr w:type="gramEnd"/>
            <w:r w:rsidRPr="00243960">
              <w:rPr>
                <w:rFonts w:asciiTheme="minorHAnsi" w:hAnsiTheme="minorHAnsi" w:cstheme="minorHAnsi"/>
                <w:bCs/>
                <w:sz w:val="22"/>
                <w:szCs w:val="22"/>
              </w:rPr>
              <w:t>os) profissionais da Arquitetura e Urbanismo como agentes promotores de qualidade de vida da população (ponto 1.1 do eixo SOCIEDADE).</w:t>
            </w:r>
          </w:p>
        </w:tc>
      </w:tr>
      <w:tr w:rsidR="00F2291B" w:rsidRPr="00243960" w14:paraId="698FB4C3" w14:textId="77777777" w:rsidTr="00C40735">
        <w:tc>
          <w:tcPr>
            <w:tcW w:w="9209" w:type="dxa"/>
            <w:gridSpan w:val="2"/>
            <w:shd w:val="clear" w:color="auto" w:fill="auto"/>
            <w:vAlign w:val="center"/>
          </w:tcPr>
          <w:p w14:paraId="7D560F23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bCs/>
                <w:sz w:val="22"/>
                <w:szCs w:val="22"/>
              </w:rPr>
              <w:t>A quem se destina: Arquitetos e Urbanistas, estudantes e sociedade em geral</w:t>
            </w:r>
          </w:p>
        </w:tc>
      </w:tr>
      <w:tr w:rsidR="00F2291B" w:rsidRPr="00243960" w14:paraId="01CD551B" w14:textId="77777777" w:rsidTr="00C40735">
        <w:tc>
          <w:tcPr>
            <w:tcW w:w="9209" w:type="dxa"/>
            <w:gridSpan w:val="2"/>
            <w:shd w:val="clear" w:color="auto" w:fill="auto"/>
            <w:vAlign w:val="center"/>
          </w:tcPr>
          <w:p w14:paraId="49169134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bCs/>
                <w:sz w:val="22"/>
                <w:szCs w:val="22"/>
              </w:rPr>
              <w:t>Valor global: R$ 40.000,00</w:t>
            </w:r>
          </w:p>
        </w:tc>
      </w:tr>
      <w:tr w:rsidR="00F2291B" w:rsidRPr="00243960" w14:paraId="7C951C60" w14:textId="77777777" w:rsidTr="00C40735">
        <w:tc>
          <w:tcPr>
            <w:tcW w:w="4957" w:type="dxa"/>
            <w:shd w:val="clear" w:color="auto" w:fill="auto"/>
            <w:vAlign w:val="center"/>
          </w:tcPr>
          <w:p w14:paraId="3D469EC9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bCs/>
                <w:sz w:val="22"/>
                <w:szCs w:val="22"/>
              </w:rPr>
              <w:t>Previsão de nº de cotas (se houver): não há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94664C7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bCs/>
                <w:sz w:val="22"/>
                <w:szCs w:val="22"/>
              </w:rPr>
              <w:t>Valor máximo da cota: não há</w:t>
            </w:r>
          </w:p>
        </w:tc>
      </w:tr>
      <w:tr w:rsidR="00F2291B" w:rsidRPr="00243960" w14:paraId="50FAB26C" w14:textId="77777777" w:rsidTr="00C40735">
        <w:tc>
          <w:tcPr>
            <w:tcW w:w="9209" w:type="dxa"/>
            <w:gridSpan w:val="2"/>
            <w:shd w:val="clear" w:color="auto" w:fill="auto"/>
            <w:vAlign w:val="center"/>
          </w:tcPr>
          <w:p w14:paraId="7F6E9944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Previsão do prazo de duração do edital: não há edital. Haverá uma chamada aos associados da Câmara Rio-Grandense do Livro, com a duração de 30 dias.</w:t>
            </w:r>
          </w:p>
        </w:tc>
      </w:tr>
    </w:tbl>
    <w:p w14:paraId="3C9BC8A7" w14:textId="77777777" w:rsidR="00F2291B" w:rsidRPr="00243960" w:rsidRDefault="00F2291B" w:rsidP="00F2291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9338"/>
      </w:tblGrid>
      <w:tr w:rsidR="00F2291B" w:rsidRPr="00243960" w14:paraId="68AD4E4D" w14:textId="77777777" w:rsidTr="00C40735">
        <w:tc>
          <w:tcPr>
            <w:tcW w:w="9622" w:type="dxa"/>
            <w:shd w:val="clear" w:color="auto" w:fill="E7E6E6"/>
            <w:vAlign w:val="center"/>
          </w:tcPr>
          <w:p w14:paraId="3F6D8C54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 Objetivos</w:t>
            </w:r>
          </w:p>
        </w:tc>
      </w:tr>
      <w:tr w:rsidR="00F2291B" w:rsidRPr="00243960" w14:paraId="6950707A" w14:textId="77777777" w:rsidTr="00C40735">
        <w:tc>
          <w:tcPr>
            <w:tcW w:w="9622" w:type="dxa"/>
            <w:shd w:val="clear" w:color="auto" w:fill="auto"/>
            <w:vAlign w:val="center"/>
          </w:tcPr>
          <w:p w14:paraId="5BA1CD5E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Gerais:</w:t>
            </w:r>
          </w:p>
        </w:tc>
      </w:tr>
      <w:tr w:rsidR="00F2291B" w:rsidRPr="00243960" w14:paraId="3CBE2196" w14:textId="77777777" w:rsidTr="00C40735">
        <w:tc>
          <w:tcPr>
            <w:tcW w:w="9622" w:type="dxa"/>
            <w:shd w:val="clear" w:color="auto" w:fill="auto"/>
            <w:vAlign w:val="center"/>
          </w:tcPr>
          <w:p w14:paraId="4DF7F6A6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 objetivo geral é mostrar à sociedade o valor do arquiteto gaúcho Edgar Graeff. O arquiteto foi um dos principais introdutores do Modernismo carioca na capital gaúcha. Entre seus projetos estão a residência Edvaldo Paiva (1948), o edifício Humaitá (1950), o edifício Presidente Antônio Carlos (1952) e a casa Israel </w:t>
            </w:r>
            <w:proofErr w:type="spellStart"/>
            <w:r w:rsidRPr="00243960">
              <w:rPr>
                <w:rFonts w:asciiTheme="minorHAnsi" w:hAnsiTheme="minorHAnsi" w:cstheme="minorHAnsi"/>
                <w:bCs/>
                <w:sz w:val="22"/>
                <w:szCs w:val="22"/>
              </w:rPr>
              <w:t>Iochpe</w:t>
            </w:r>
            <w:proofErr w:type="spellEnd"/>
            <w:r w:rsidRPr="0024396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(1953). Ele também foi um estudioso de Teoria da Arquitetura e deu aula na UNB. </w:t>
            </w:r>
            <w:r w:rsidRPr="00243960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Pr="0024396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Em seu livro “EDIFÍCIO” – volume 7 da bela coleção Cadernos Brasileiros de Arquitetura, edição de 1986 da Projeto Editores e de Vicente </w:t>
            </w:r>
            <w:proofErr w:type="spellStart"/>
            <w:r w:rsidRPr="00243960">
              <w:rPr>
                <w:rFonts w:asciiTheme="minorHAnsi" w:hAnsiTheme="minorHAnsi" w:cstheme="minorHAnsi"/>
                <w:bCs/>
                <w:sz w:val="22"/>
                <w:szCs w:val="22"/>
              </w:rPr>
              <w:t>Wissenbach</w:t>
            </w:r>
            <w:proofErr w:type="spellEnd"/>
            <w:r w:rsidRPr="0024396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–, livro que teve o prefácio de Lúcio Costa, ele faz uma bela e simples viagem ao mundo da arquitetura e ao significado prático e simbólico das edificações.</w:t>
            </w:r>
          </w:p>
        </w:tc>
      </w:tr>
      <w:tr w:rsidR="00F2291B" w:rsidRPr="00243960" w14:paraId="622BF125" w14:textId="77777777" w:rsidTr="00C40735">
        <w:tc>
          <w:tcPr>
            <w:tcW w:w="9622" w:type="dxa"/>
            <w:shd w:val="clear" w:color="auto" w:fill="auto"/>
            <w:vAlign w:val="center"/>
          </w:tcPr>
          <w:p w14:paraId="651B44D1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Específicos:</w:t>
            </w:r>
          </w:p>
        </w:tc>
      </w:tr>
      <w:tr w:rsidR="00F2291B" w:rsidRPr="00243960" w14:paraId="0586E867" w14:textId="77777777" w:rsidTr="00C40735">
        <w:tc>
          <w:tcPr>
            <w:tcW w:w="9622" w:type="dxa"/>
            <w:shd w:val="clear" w:color="auto" w:fill="auto"/>
            <w:vAlign w:val="center"/>
          </w:tcPr>
          <w:p w14:paraId="4ACF15DF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bCs/>
                <w:sz w:val="22"/>
                <w:szCs w:val="22"/>
              </w:rPr>
              <w:t>Publicar um livro do arquiteto Edgar Graeff. O livro a ser publicado chama-se Por um conceito atualizado de Arquitetura – revolução social e revolução arquitetônica.</w:t>
            </w:r>
          </w:p>
        </w:tc>
      </w:tr>
    </w:tbl>
    <w:p w14:paraId="238E6979" w14:textId="77777777" w:rsidR="00F2291B" w:rsidRPr="00243960" w:rsidRDefault="00F2291B" w:rsidP="00F2291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9338"/>
      </w:tblGrid>
      <w:tr w:rsidR="00F2291B" w:rsidRPr="00243960" w14:paraId="7032AFC0" w14:textId="77777777" w:rsidTr="00C40735">
        <w:tc>
          <w:tcPr>
            <w:tcW w:w="9622" w:type="dxa"/>
            <w:shd w:val="clear" w:color="auto" w:fill="E7E6E6"/>
            <w:vAlign w:val="center"/>
          </w:tcPr>
          <w:p w14:paraId="29710752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 Metodologia</w:t>
            </w:r>
          </w:p>
        </w:tc>
      </w:tr>
      <w:tr w:rsidR="00F2291B" w:rsidRPr="00243960" w14:paraId="3DCBBAB8" w14:textId="77777777" w:rsidTr="00C40735">
        <w:trPr>
          <w:trHeight w:val="299"/>
        </w:trPr>
        <w:tc>
          <w:tcPr>
            <w:tcW w:w="9622" w:type="dxa"/>
            <w:shd w:val="clear" w:color="auto" w:fill="auto"/>
            <w:vAlign w:val="center"/>
          </w:tcPr>
          <w:p w14:paraId="638D4638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Forma de execução das atividades do evento, dos projetos e de cumprimento das metas.</w:t>
            </w:r>
          </w:p>
        </w:tc>
      </w:tr>
      <w:tr w:rsidR="00F2291B" w:rsidRPr="00243960" w14:paraId="2C4AAF91" w14:textId="77777777" w:rsidTr="00C40735">
        <w:trPr>
          <w:trHeight w:val="299"/>
        </w:trPr>
        <w:tc>
          <w:tcPr>
            <w:tcW w:w="9622" w:type="dxa"/>
            <w:shd w:val="clear" w:color="auto" w:fill="auto"/>
            <w:vAlign w:val="center"/>
          </w:tcPr>
          <w:p w14:paraId="4BC6FFA8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bCs/>
                <w:sz w:val="22"/>
                <w:szCs w:val="22"/>
              </w:rPr>
              <w:t>A execução será feita pela Câmara Rio-Grandense do Livro (CRL). A diretoria da CRL fará uma chamada aos associados para que apresentem orçamentos para a publicação. A editora que apresentar o menor valor será responsável pela editoração e impressão da obra.</w:t>
            </w:r>
          </w:p>
        </w:tc>
      </w:tr>
    </w:tbl>
    <w:p w14:paraId="483E17DB" w14:textId="77777777" w:rsidR="00F2291B" w:rsidRPr="00243960" w:rsidRDefault="00F2291B" w:rsidP="00F2291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9338"/>
      </w:tblGrid>
      <w:tr w:rsidR="00F2291B" w:rsidRPr="00243960" w14:paraId="79CD945D" w14:textId="77777777" w:rsidTr="00C40735">
        <w:tc>
          <w:tcPr>
            <w:tcW w:w="9622" w:type="dxa"/>
            <w:shd w:val="clear" w:color="auto" w:fill="E7E6E6"/>
            <w:vAlign w:val="center"/>
          </w:tcPr>
          <w:p w14:paraId="1125FFA8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4396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5. Metas, Atividades e Entregas</w:t>
            </w:r>
          </w:p>
        </w:tc>
      </w:tr>
      <w:tr w:rsidR="00F2291B" w:rsidRPr="00243960" w14:paraId="4628D96B" w14:textId="77777777" w:rsidTr="00C40735">
        <w:tc>
          <w:tcPr>
            <w:tcW w:w="9622" w:type="dxa"/>
            <w:shd w:val="clear" w:color="auto" w:fill="auto"/>
            <w:vAlign w:val="center"/>
          </w:tcPr>
          <w:p w14:paraId="5EC1A6CC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243960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Descrição das metas a serem atingidas:</w:t>
            </w:r>
          </w:p>
        </w:tc>
      </w:tr>
      <w:tr w:rsidR="00F2291B" w:rsidRPr="00243960" w14:paraId="63E9ADBE" w14:textId="77777777" w:rsidTr="00C40735">
        <w:tc>
          <w:tcPr>
            <w:tcW w:w="9622" w:type="dxa"/>
            <w:shd w:val="clear" w:color="auto" w:fill="auto"/>
            <w:vAlign w:val="center"/>
          </w:tcPr>
          <w:p w14:paraId="2829BAA2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43960">
              <w:rPr>
                <w:rFonts w:asciiTheme="minorHAnsi" w:eastAsia="Calibri" w:hAnsiTheme="minorHAnsi" w:cstheme="minorHAnsi"/>
                <w:sz w:val="22"/>
                <w:szCs w:val="22"/>
              </w:rPr>
              <w:t>Atingir os profissionais e sociedade com uma publicação de valor</w:t>
            </w:r>
          </w:p>
        </w:tc>
      </w:tr>
      <w:tr w:rsidR="00F2291B" w:rsidRPr="00243960" w14:paraId="2A263A10" w14:textId="77777777" w:rsidTr="00C40735">
        <w:tc>
          <w:tcPr>
            <w:tcW w:w="9622" w:type="dxa"/>
            <w:shd w:val="clear" w:color="auto" w:fill="auto"/>
            <w:vAlign w:val="center"/>
          </w:tcPr>
          <w:p w14:paraId="16BB4A83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243960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Descrição das atividades planejadas para o atingimento das metas:</w:t>
            </w:r>
          </w:p>
        </w:tc>
      </w:tr>
      <w:tr w:rsidR="00F2291B" w:rsidRPr="00243960" w14:paraId="4A2CE1D9" w14:textId="77777777" w:rsidTr="00C40735">
        <w:tc>
          <w:tcPr>
            <w:tcW w:w="9622" w:type="dxa"/>
            <w:shd w:val="clear" w:color="auto" w:fill="auto"/>
            <w:vAlign w:val="center"/>
          </w:tcPr>
          <w:p w14:paraId="178E53AD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43960">
              <w:rPr>
                <w:rFonts w:asciiTheme="minorHAnsi" w:eastAsia="Calibri" w:hAnsiTheme="minorHAnsi" w:cstheme="minorHAnsi"/>
                <w:sz w:val="22"/>
                <w:szCs w:val="22"/>
              </w:rPr>
              <w:t>Contratação de uma editora associada da Câmara Riograndense do Livro para digitação do livro, diagramação e impressão de até 1.000 exemplares do livro.</w:t>
            </w:r>
          </w:p>
        </w:tc>
      </w:tr>
      <w:tr w:rsidR="00F2291B" w:rsidRPr="00243960" w14:paraId="7570C155" w14:textId="77777777" w:rsidTr="00C40735">
        <w:tc>
          <w:tcPr>
            <w:tcW w:w="9622" w:type="dxa"/>
            <w:shd w:val="clear" w:color="auto" w:fill="auto"/>
            <w:vAlign w:val="center"/>
          </w:tcPr>
          <w:p w14:paraId="36E11F0B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243960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Resultados esperados:</w:t>
            </w:r>
          </w:p>
        </w:tc>
      </w:tr>
      <w:tr w:rsidR="00F2291B" w:rsidRPr="00243960" w14:paraId="395F3F3C" w14:textId="77777777" w:rsidTr="00C40735">
        <w:tc>
          <w:tcPr>
            <w:tcW w:w="9622" w:type="dxa"/>
            <w:shd w:val="clear" w:color="auto" w:fill="auto"/>
            <w:vAlign w:val="center"/>
          </w:tcPr>
          <w:p w14:paraId="01B5E001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43960">
              <w:rPr>
                <w:rFonts w:asciiTheme="minorHAnsi" w:eastAsia="Calibri" w:hAnsiTheme="minorHAnsi" w:cstheme="minorHAnsi"/>
                <w:sz w:val="22"/>
                <w:szCs w:val="22"/>
              </w:rPr>
              <w:t>Até 1.000 exemplares do livro entregues.</w:t>
            </w:r>
          </w:p>
        </w:tc>
      </w:tr>
      <w:tr w:rsidR="00F2291B" w:rsidRPr="00243960" w14:paraId="0D8390D1" w14:textId="77777777" w:rsidTr="00C40735">
        <w:tc>
          <w:tcPr>
            <w:tcW w:w="9622" w:type="dxa"/>
            <w:shd w:val="clear" w:color="auto" w:fill="auto"/>
            <w:vAlign w:val="center"/>
          </w:tcPr>
          <w:p w14:paraId="1609B579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243960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Indicadores para a aferição do cumprimento das metas:</w:t>
            </w:r>
          </w:p>
        </w:tc>
      </w:tr>
      <w:tr w:rsidR="00F2291B" w:rsidRPr="00243960" w14:paraId="3165973A" w14:textId="77777777" w:rsidTr="00C40735">
        <w:tc>
          <w:tcPr>
            <w:tcW w:w="9622" w:type="dxa"/>
            <w:shd w:val="clear" w:color="auto" w:fill="auto"/>
            <w:vAlign w:val="center"/>
          </w:tcPr>
          <w:p w14:paraId="0B575BB3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43960">
              <w:rPr>
                <w:rFonts w:asciiTheme="minorHAnsi" w:eastAsia="Calibri" w:hAnsiTheme="minorHAnsi" w:cstheme="minorHAnsi"/>
                <w:sz w:val="22"/>
                <w:szCs w:val="22"/>
              </w:rPr>
              <w:t>Não há indicadores para esta atividade.</w:t>
            </w:r>
          </w:p>
        </w:tc>
      </w:tr>
      <w:tr w:rsidR="00F2291B" w:rsidRPr="00243960" w14:paraId="1689AFA6" w14:textId="77777777" w:rsidTr="00C40735">
        <w:tc>
          <w:tcPr>
            <w:tcW w:w="9622" w:type="dxa"/>
            <w:shd w:val="clear" w:color="auto" w:fill="auto"/>
            <w:vAlign w:val="center"/>
          </w:tcPr>
          <w:p w14:paraId="21676490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243960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lastRenderedPageBreak/>
              <w:t>Entregas geradas ao final do projeto, se houver (Ex. artigos publicados, gravações de conferências, matérias em sítio de internet, etc.):</w:t>
            </w:r>
          </w:p>
        </w:tc>
      </w:tr>
      <w:tr w:rsidR="00F2291B" w:rsidRPr="00243960" w14:paraId="747D9D80" w14:textId="77777777" w:rsidTr="00C40735">
        <w:tc>
          <w:tcPr>
            <w:tcW w:w="9622" w:type="dxa"/>
            <w:shd w:val="clear" w:color="auto" w:fill="auto"/>
            <w:vAlign w:val="center"/>
          </w:tcPr>
          <w:p w14:paraId="3B2423C9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243960">
              <w:rPr>
                <w:rFonts w:asciiTheme="minorHAnsi" w:eastAsia="Calibri" w:hAnsiTheme="minorHAnsi" w:cstheme="minorHAnsi"/>
                <w:sz w:val="22"/>
                <w:szCs w:val="22"/>
              </w:rPr>
              <w:t>Até 1.000 exemplares do livro entregues.</w:t>
            </w:r>
          </w:p>
        </w:tc>
      </w:tr>
    </w:tbl>
    <w:p w14:paraId="12101C48" w14:textId="77777777" w:rsidR="00F2291B" w:rsidRPr="00243960" w:rsidRDefault="00F2291B" w:rsidP="00F2291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2106"/>
        <w:gridCol w:w="2402"/>
        <w:gridCol w:w="1173"/>
        <w:gridCol w:w="1271"/>
        <w:gridCol w:w="1193"/>
        <w:gridCol w:w="1193"/>
      </w:tblGrid>
      <w:tr w:rsidR="00F2291B" w:rsidRPr="00243960" w14:paraId="6853A916" w14:textId="77777777" w:rsidTr="00C40735">
        <w:tc>
          <w:tcPr>
            <w:tcW w:w="9429" w:type="dxa"/>
            <w:gridSpan w:val="6"/>
            <w:shd w:val="clear" w:color="auto" w:fill="E7E6E6"/>
            <w:vAlign w:val="center"/>
          </w:tcPr>
          <w:p w14:paraId="0F19B579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 Cronograma de execução física das atividades</w:t>
            </w:r>
          </w:p>
        </w:tc>
      </w:tr>
      <w:tr w:rsidR="00F2291B" w:rsidRPr="00243960" w14:paraId="0BADA541" w14:textId="77777777" w:rsidTr="00C40735">
        <w:trPr>
          <w:trHeight w:val="184"/>
        </w:trPr>
        <w:tc>
          <w:tcPr>
            <w:tcW w:w="2139" w:type="dxa"/>
            <w:vMerge w:val="restart"/>
            <w:shd w:val="clear" w:color="auto" w:fill="auto"/>
            <w:vAlign w:val="center"/>
          </w:tcPr>
          <w:p w14:paraId="6C8AB1CB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bCs/>
                <w:sz w:val="22"/>
                <w:szCs w:val="22"/>
              </w:rPr>
              <w:t>Atividade</w:t>
            </w:r>
          </w:p>
        </w:tc>
        <w:tc>
          <w:tcPr>
            <w:tcW w:w="2452" w:type="dxa"/>
            <w:vMerge w:val="restart"/>
            <w:shd w:val="clear" w:color="auto" w:fill="auto"/>
            <w:vAlign w:val="center"/>
          </w:tcPr>
          <w:p w14:paraId="1FD39BCE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bCs/>
                <w:sz w:val="22"/>
                <w:szCs w:val="22"/>
              </w:rPr>
              <w:t>Descrição da Atividade</w:t>
            </w:r>
          </w:p>
        </w:tc>
        <w:tc>
          <w:tcPr>
            <w:tcW w:w="2446" w:type="dxa"/>
            <w:gridSpan w:val="2"/>
            <w:shd w:val="clear" w:color="auto" w:fill="auto"/>
            <w:vAlign w:val="center"/>
          </w:tcPr>
          <w:p w14:paraId="140CE669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sz w:val="22"/>
                <w:szCs w:val="22"/>
              </w:rPr>
              <w:t>Indicador físico</w:t>
            </w:r>
          </w:p>
        </w:tc>
        <w:tc>
          <w:tcPr>
            <w:tcW w:w="2392" w:type="dxa"/>
            <w:gridSpan w:val="2"/>
            <w:shd w:val="clear" w:color="auto" w:fill="auto"/>
            <w:vAlign w:val="center"/>
          </w:tcPr>
          <w:p w14:paraId="4DF002F1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sz w:val="22"/>
                <w:szCs w:val="22"/>
              </w:rPr>
              <w:t>Duração</w:t>
            </w:r>
          </w:p>
        </w:tc>
      </w:tr>
      <w:tr w:rsidR="00F2291B" w:rsidRPr="00243960" w14:paraId="1F022912" w14:textId="77777777" w:rsidTr="00C40735">
        <w:trPr>
          <w:trHeight w:val="183"/>
        </w:trPr>
        <w:tc>
          <w:tcPr>
            <w:tcW w:w="2139" w:type="dxa"/>
            <w:vMerge/>
            <w:shd w:val="clear" w:color="auto" w:fill="auto"/>
            <w:vAlign w:val="center"/>
          </w:tcPr>
          <w:p w14:paraId="1FA96FF4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vMerge/>
            <w:shd w:val="clear" w:color="auto" w:fill="auto"/>
            <w:vAlign w:val="center"/>
          </w:tcPr>
          <w:p w14:paraId="4238A61A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14:paraId="124911B5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sz w:val="22"/>
                <w:szCs w:val="22"/>
              </w:rPr>
              <w:t>Unidade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18391390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sz w:val="22"/>
                <w:szCs w:val="22"/>
              </w:rPr>
              <w:t>Quantidade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60B047BD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sz w:val="22"/>
                <w:szCs w:val="22"/>
              </w:rPr>
              <w:t>Início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65BD01FD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sz w:val="22"/>
                <w:szCs w:val="22"/>
              </w:rPr>
              <w:t>Término</w:t>
            </w:r>
          </w:p>
        </w:tc>
      </w:tr>
      <w:tr w:rsidR="00F2291B" w:rsidRPr="00243960" w14:paraId="3904179F" w14:textId="77777777" w:rsidTr="00C40735">
        <w:tc>
          <w:tcPr>
            <w:tcW w:w="2139" w:type="dxa"/>
            <w:shd w:val="clear" w:color="auto" w:fill="auto"/>
            <w:vAlign w:val="center"/>
          </w:tcPr>
          <w:p w14:paraId="30EE4911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Busca de orçamentos pela Câmara Rio-Grandense do Livro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4075ED7D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Envio de </w:t>
            </w:r>
            <w:proofErr w:type="spellStart"/>
            <w:r w:rsidRPr="00243960">
              <w:rPr>
                <w:rFonts w:asciiTheme="minorHAnsi" w:hAnsiTheme="minorHAnsi" w:cstheme="minorHAnsi"/>
                <w:bCs/>
                <w:sz w:val="22"/>
                <w:szCs w:val="22"/>
              </w:rPr>
              <w:t>email</w:t>
            </w:r>
            <w:proofErr w:type="spellEnd"/>
            <w:r w:rsidRPr="00243960">
              <w:rPr>
                <w:rFonts w:asciiTheme="minorHAnsi" w:hAnsiTheme="minorHAnsi" w:cstheme="minorHAnsi"/>
                <w:bCs/>
                <w:sz w:val="22"/>
                <w:szCs w:val="22"/>
              </w:rPr>
              <w:t>, pela Câmara do Livro, aos associados, para que forneçam orçamentos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0724A5DC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23FBAD69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09384960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proofErr w:type="spellStart"/>
            <w:r w:rsidRPr="00243960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Fev</w:t>
            </w:r>
            <w:proofErr w:type="spellEnd"/>
            <w:r w:rsidRPr="00243960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/2022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4F638C24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proofErr w:type="spellStart"/>
            <w:r w:rsidRPr="00243960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Fev</w:t>
            </w:r>
            <w:proofErr w:type="spellEnd"/>
            <w:r w:rsidRPr="00243960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/2022</w:t>
            </w:r>
          </w:p>
        </w:tc>
      </w:tr>
      <w:tr w:rsidR="00F2291B" w:rsidRPr="00243960" w14:paraId="04040671" w14:textId="77777777" w:rsidTr="00C40735">
        <w:tc>
          <w:tcPr>
            <w:tcW w:w="2139" w:type="dxa"/>
            <w:shd w:val="clear" w:color="auto" w:fill="auto"/>
            <w:vAlign w:val="center"/>
          </w:tcPr>
          <w:p w14:paraId="6D0B00BB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Contratação da editora pela Câmara do Livro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5A27FB32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bCs/>
                <w:sz w:val="22"/>
                <w:szCs w:val="22"/>
              </w:rPr>
              <w:t>Assinatura de contrato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4ADC9158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0AC0B131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1D5A5E93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sz w:val="22"/>
                <w:szCs w:val="22"/>
              </w:rPr>
              <w:t>Mar/2022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2EEAE29A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sz w:val="22"/>
                <w:szCs w:val="22"/>
              </w:rPr>
              <w:t>Mar/2022</w:t>
            </w:r>
          </w:p>
        </w:tc>
      </w:tr>
      <w:tr w:rsidR="00F2291B" w:rsidRPr="00243960" w14:paraId="41AA4FAF" w14:textId="77777777" w:rsidTr="00C40735">
        <w:tc>
          <w:tcPr>
            <w:tcW w:w="2139" w:type="dxa"/>
            <w:shd w:val="clear" w:color="auto" w:fill="auto"/>
            <w:vAlign w:val="center"/>
          </w:tcPr>
          <w:p w14:paraId="2977BE05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439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digitação</w:t>
            </w:r>
            <w:proofErr w:type="gramEnd"/>
            <w:r w:rsidRPr="002439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do livro, diagramação e impressão de 1.000 exemplares do livro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71C19CA8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bCs/>
                <w:sz w:val="22"/>
                <w:szCs w:val="22"/>
              </w:rPr>
              <w:t>Processo de editoração do livro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2BA3C6E1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4511644E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4741D183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43960">
              <w:rPr>
                <w:rFonts w:asciiTheme="minorHAnsi" w:hAnsiTheme="minorHAnsi" w:cstheme="minorHAnsi"/>
                <w:sz w:val="22"/>
                <w:szCs w:val="22"/>
              </w:rPr>
              <w:t>Abr</w:t>
            </w:r>
            <w:proofErr w:type="spellEnd"/>
            <w:r w:rsidRPr="00243960">
              <w:rPr>
                <w:rFonts w:asciiTheme="minorHAnsi" w:hAnsiTheme="minorHAnsi" w:cstheme="minorHAnsi"/>
                <w:sz w:val="22"/>
                <w:szCs w:val="22"/>
              </w:rPr>
              <w:t>/2022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430F6BE0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43960">
              <w:rPr>
                <w:rFonts w:asciiTheme="minorHAnsi" w:hAnsiTheme="minorHAnsi" w:cstheme="minorHAnsi"/>
                <w:sz w:val="22"/>
                <w:szCs w:val="22"/>
              </w:rPr>
              <w:t>Ago</w:t>
            </w:r>
            <w:proofErr w:type="spellEnd"/>
            <w:r w:rsidRPr="00243960">
              <w:rPr>
                <w:rFonts w:asciiTheme="minorHAnsi" w:hAnsiTheme="minorHAnsi" w:cstheme="minorHAnsi"/>
                <w:sz w:val="22"/>
                <w:szCs w:val="22"/>
              </w:rPr>
              <w:t>/2022</w:t>
            </w:r>
          </w:p>
        </w:tc>
      </w:tr>
      <w:tr w:rsidR="00F2291B" w:rsidRPr="00243960" w14:paraId="03DCD594" w14:textId="77777777" w:rsidTr="00C40735">
        <w:tc>
          <w:tcPr>
            <w:tcW w:w="2139" w:type="dxa"/>
            <w:shd w:val="clear" w:color="auto" w:fill="auto"/>
            <w:vAlign w:val="center"/>
          </w:tcPr>
          <w:p w14:paraId="3DBFC836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Lançamento do livro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01709F14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bCs/>
                <w:sz w:val="22"/>
                <w:szCs w:val="22"/>
              </w:rPr>
              <w:t>Sessão de autógrafos na Feira do Livro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5893857A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2E74708A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440E2D8F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sz w:val="22"/>
                <w:szCs w:val="22"/>
              </w:rPr>
              <w:t>Out/2022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6EF68F1A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43960">
              <w:rPr>
                <w:rFonts w:asciiTheme="minorHAnsi" w:hAnsiTheme="minorHAnsi" w:cstheme="minorHAnsi"/>
                <w:sz w:val="22"/>
                <w:szCs w:val="22"/>
              </w:rPr>
              <w:t>Nov</w:t>
            </w:r>
            <w:proofErr w:type="spellEnd"/>
            <w:r w:rsidRPr="00243960">
              <w:rPr>
                <w:rFonts w:asciiTheme="minorHAnsi" w:hAnsiTheme="minorHAnsi" w:cstheme="minorHAnsi"/>
                <w:sz w:val="22"/>
                <w:szCs w:val="22"/>
              </w:rPr>
              <w:t>/2022</w:t>
            </w:r>
          </w:p>
        </w:tc>
      </w:tr>
    </w:tbl>
    <w:p w14:paraId="49FA4F6E" w14:textId="77777777" w:rsidR="00F2291B" w:rsidRPr="00243960" w:rsidRDefault="00F2291B" w:rsidP="00F2291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theme="minorHAnsi"/>
          <w:b/>
          <w:sz w:val="22"/>
          <w:szCs w:val="22"/>
        </w:rPr>
      </w:pPr>
    </w:p>
    <w:p w14:paraId="22C5FF70" w14:textId="77777777" w:rsidR="00F2291B" w:rsidRPr="00243960" w:rsidRDefault="00F2291B" w:rsidP="00F2291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2338"/>
        <w:gridCol w:w="2332"/>
        <w:gridCol w:w="2334"/>
        <w:gridCol w:w="2334"/>
      </w:tblGrid>
      <w:tr w:rsidR="00F2291B" w:rsidRPr="00243960" w14:paraId="11621A80" w14:textId="77777777" w:rsidTr="00C40735">
        <w:tc>
          <w:tcPr>
            <w:tcW w:w="9429" w:type="dxa"/>
            <w:gridSpan w:val="4"/>
            <w:shd w:val="clear" w:color="auto" w:fill="E7E6E6"/>
            <w:vAlign w:val="center"/>
          </w:tcPr>
          <w:p w14:paraId="20E52250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7. Previsão da receita e da despesa</w:t>
            </w:r>
          </w:p>
        </w:tc>
      </w:tr>
      <w:tr w:rsidR="00F2291B" w:rsidRPr="00243960" w14:paraId="424B8D9E" w14:textId="77777777" w:rsidTr="00C40735">
        <w:tc>
          <w:tcPr>
            <w:tcW w:w="2362" w:type="dxa"/>
            <w:shd w:val="clear" w:color="auto" w:fill="auto"/>
            <w:vAlign w:val="center"/>
          </w:tcPr>
          <w:p w14:paraId="7B9F6641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Receita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2D22CFF0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2B8FFBA3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sz w:val="22"/>
                <w:szCs w:val="22"/>
              </w:rPr>
              <w:t>Valor mensal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4DB560B3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sz w:val="22"/>
                <w:szCs w:val="22"/>
              </w:rPr>
              <w:t>Valor anual</w:t>
            </w:r>
          </w:p>
        </w:tc>
      </w:tr>
      <w:tr w:rsidR="00F2291B" w:rsidRPr="00243960" w14:paraId="29A30398" w14:textId="77777777" w:rsidTr="00C40735">
        <w:tc>
          <w:tcPr>
            <w:tcW w:w="2362" w:type="dxa"/>
            <w:shd w:val="clear" w:color="auto" w:fill="auto"/>
            <w:vAlign w:val="center"/>
          </w:tcPr>
          <w:p w14:paraId="6784B106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68883015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4BA98DF7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14:paraId="42B80BA1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2291B" w:rsidRPr="00243960" w14:paraId="7EB519BB" w14:textId="77777777" w:rsidTr="00C40735">
        <w:tc>
          <w:tcPr>
            <w:tcW w:w="2362" w:type="dxa"/>
            <w:shd w:val="clear" w:color="auto" w:fill="auto"/>
            <w:vAlign w:val="center"/>
          </w:tcPr>
          <w:p w14:paraId="6DCDAB78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0637FEDA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2D38A62C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14:paraId="714BA991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2291B" w:rsidRPr="00243960" w14:paraId="538D6D8D" w14:textId="77777777" w:rsidTr="00C40735">
        <w:tc>
          <w:tcPr>
            <w:tcW w:w="2362" w:type="dxa"/>
            <w:shd w:val="clear" w:color="auto" w:fill="auto"/>
            <w:vAlign w:val="center"/>
          </w:tcPr>
          <w:p w14:paraId="04A91718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Despesa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65E7A671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02E93C22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sz w:val="22"/>
                <w:szCs w:val="22"/>
              </w:rPr>
              <w:t>Valor mensal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48B49A3A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sz w:val="22"/>
                <w:szCs w:val="22"/>
              </w:rPr>
              <w:t>Valor anual</w:t>
            </w:r>
          </w:p>
        </w:tc>
      </w:tr>
      <w:tr w:rsidR="00F2291B" w:rsidRPr="00243960" w14:paraId="15B6D137" w14:textId="77777777" w:rsidTr="00C40735">
        <w:tc>
          <w:tcPr>
            <w:tcW w:w="2362" w:type="dxa"/>
            <w:shd w:val="clear" w:color="auto" w:fill="auto"/>
            <w:vAlign w:val="center"/>
          </w:tcPr>
          <w:p w14:paraId="73B099D4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590A5186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b/>
                <w:sz w:val="22"/>
                <w:szCs w:val="22"/>
              </w:rPr>
              <w:t>R$ 40.000,00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7BE67717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b/>
                <w:sz w:val="22"/>
                <w:szCs w:val="22"/>
              </w:rPr>
              <w:t>-------------------------------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3739F65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b/>
                <w:sz w:val="22"/>
                <w:szCs w:val="22"/>
              </w:rPr>
              <w:t>R$ 40.000,00</w:t>
            </w:r>
          </w:p>
        </w:tc>
      </w:tr>
      <w:tr w:rsidR="00F2291B" w:rsidRPr="00243960" w14:paraId="20E8D3D5" w14:textId="77777777" w:rsidTr="00C40735">
        <w:tc>
          <w:tcPr>
            <w:tcW w:w="2362" w:type="dxa"/>
            <w:shd w:val="clear" w:color="auto" w:fill="auto"/>
            <w:vAlign w:val="center"/>
          </w:tcPr>
          <w:p w14:paraId="2184F78F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0519F4DB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4FD3291C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14:paraId="72DCEFCF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F136122" w14:textId="77777777" w:rsidR="00F2291B" w:rsidRPr="00243960" w:rsidRDefault="00F2291B" w:rsidP="00F2291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1321"/>
        <w:gridCol w:w="1315"/>
        <w:gridCol w:w="1314"/>
        <w:gridCol w:w="1315"/>
        <w:gridCol w:w="1314"/>
        <w:gridCol w:w="1315"/>
        <w:gridCol w:w="1315"/>
      </w:tblGrid>
      <w:tr w:rsidR="00F2291B" w:rsidRPr="00243960" w14:paraId="280CA507" w14:textId="77777777" w:rsidTr="00C40735">
        <w:tc>
          <w:tcPr>
            <w:tcW w:w="9209" w:type="dxa"/>
            <w:gridSpan w:val="7"/>
            <w:shd w:val="clear" w:color="auto" w:fill="E7E6E6"/>
            <w:vAlign w:val="center"/>
          </w:tcPr>
          <w:p w14:paraId="45820528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8. Cronograma de desembolso (R$)</w:t>
            </w:r>
          </w:p>
        </w:tc>
      </w:tr>
      <w:tr w:rsidR="00F2291B" w:rsidRPr="00243960" w14:paraId="50C196B2" w14:textId="77777777" w:rsidTr="00C40735">
        <w:tc>
          <w:tcPr>
            <w:tcW w:w="9209" w:type="dxa"/>
            <w:gridSpan w:val="7"/>
            <w:shd w:val="clear" w:color="auto" w:fill="auto"/>
            <w:vAlign w:val="center"/>
          </w:tcPr>
          <w:p w14:paraId="0823BAB0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Valor total do projeto: </w:t>
            </w:r>
          </w:p>
          <w:p w14:paraId="5DBDADCE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CAU/RS – R$ </w:t>
            </w:r>
            <w:r w:rsidRPr="00243960">
              <w:rPr>
                <w:rFonts w:asciiTheme="minorHAnsi" w:hAnsiTheme="minorHAnsi" w:cstheme="minorHAnsi"/>
                <w:bCs/>
                <w:sz w:val="22"/>
                <w:szCs w:val="22"/>
                <w:highlight w:val="lightGray"/>
              </w:rPr>
              <w:t>[PREENCHER VALOR NOS FORMATOS NUMÉRICO E POR EXTENSO]</w:t>
            </w:r>
            <w:r w:rsidRPr="0024396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F2291B" w:rsidRPr="00243960" w14:paraId="716CE891" w14:textId="77777777" w:rsidTr="00C40735">
        <w:tc>
          <w:tcPr>
            <w:tcW w:w="1321" w:type="dxa"/>
            <w:shd w:val="clear" w:color="auto" w:fill="auto"/>
            <w:vAlign w:val="center"/>
          </w:tcPr>
          <w:p w14:paraId="2DBF02DB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sz w:val="22"/>
                <w:szCs w:val="22"/>
              </w:rPr>
              <w:t>Meta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13DD5D62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bCs/>
                <w:sz w:val="22"/>
                <w:szCs w:val="22"/>
              </w:rPr>
              <w:t>1º mês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2E543991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bCs/>
                <w:sz w:val="22"/>
                <w:szCs w:val="22"/>
              </w:rPr>
              <w:t>2º mês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703135A8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bCs/>
                <w:sz w:val="22"/>
                <w:szCs w:val="22"/>
              </w:rPr>
              <w:t>3º mês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2AE460E6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bCs/>
                <w:sz w:val="22"/>
                <w:szCs w:val="22"/>
              </w:rPr>
              <w:t>4º mês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16661C91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bCs/>
                <w:sz w:val="22"/>
                <w:szCs w:val="22"/>
              </w:rPr>
              <w:t>5º mês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6662A550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sz w:val="22"/>
                <w:szCs w:val="22"/>
              </w:rPr>
              <w:t>6º mês</w:t>
            </w:r>
          </w:p>
        </w:tc>
      </w:tr>
      <w:tr w:rsidR="00F2291B" w:rsidRPr="00243960" w14:paraId="413587C5" w14:textId="77777777" w:rsidTr="00C40735">
        <w:tc>
          <w:tcPr>
            <w:tcW w:w="1321" w:type="dxa"/>
            <w:shd w:val="clear" w:color="auto" w:fill="auto"/>
            <w:vAlign w:val="center"/>
          </w:tcPr>
          <w:p w14:paraId="7A230233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2C1864BA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EDCF356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3D6FF3D2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AE9A75E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40C68017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1A2CBC03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291B" w:rsidRPr="00243960" w14:paraId="5B6D3266" w14:textId="77777777" w:rsidTr="00C40735">
        <w:tc>
          <w:tcPr>
            <w:tcW w:w="1321" w:type="dxa"/>
            <w:shd w:val="clear" w:color="auto" w:fill="auto"/>
            <w:vAlign w:val="center"/>
          </w:tcPr>
          <w:p w14:paraId="3DA671C0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sz w:val="22"/>
                <w:szCs w:val="22"/>
              </w:rPr>
              <w:t>Meta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35669CC8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bCs/>
                <w:sz w:val="22"/>
                <w:szCs w:val="22"/>
              </w:rPr>
              <w:t>7º mês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3C9969D1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bCs/>
                <w:sz w:val="22"/>
                <w:szCs w:val="22"/>
              </w:rPr>
              <w:t>8º mês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647D4380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bCs/>
                <w:sz w:val="22"/>
                <w:szCs w:val="22"/>
              </w:rPr>
              <w:t>9º mês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349377C4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bCs/>
                <w:sz w:val="22"/>
                <w:szCs w:val="22"/>
              </w:rPr>
              <w:t>10º mês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1866741F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bCs/>
                <w:sz w:val="22"/>
                <w:szCs w:val="22"/>
              </w:rPr>
              <w:t>11º mês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2D817B8A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sz w:val="22"/>
                <w:szCs w:val="22"/>
              </w:rPr>
              <w:t>12º mês</w:t>
            </w:r>
          </w:p>
        </w:tc>
      </w:tr>
      <w:tr w:rsidR="00F2291B" w:rsidRPr="00243960" w14:paraId="282C2B21" w14:textId="77777777" w:rsidTr="00C40735">
        <w:tc>
          <w:tcPr>
            <w:tcW w:w="1321" w:type="dxa"/>
            <w:shd w:val="clear" w:color="auto" w:fill="auto"/>
            <w:vAlign w:val="center"/>
          </w:tcPr>
          <w:p w14:paraId="07336806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5A2A500C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244DBA19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54E90D79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BB6C43C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b/>
                <w:sz w:val="22"/>
                <w:szCs w:val="22"/>
              </w:rPr>
              <w:t>R$ 40.000,00</w:t>
            </w:r>
          </w:p>
          <w:p w14:paraId="7D92ED23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08A05287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098AAD6F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2291B" w:rsidRPr="00243960" w14:paraId="67CE3AC1" w14:textId="77777777" w:rsidTr="00C40735">
        <w:tc>
          <w:tcPr>
            <w:tcW w:w="1321" w:type="dxa"/>
            <w:shd w:val="clear" w:color="auto" w:fill="auto"/>
            <w:vAlign w:val="center"/>
          </w:tcPr>
          <w:p w14:paraId="417F667B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4F8B6030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0F5F3AB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6691C5FA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1650661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1BB262B3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25812DFE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291B" w:rsidRPr="00243960" w14:paraId="4FF1ECF7" w14:textId="77777777" w:rsidTr="00C40735">
        <w:tc>
          <w:tcPr>
            <w:tcW w:w="1321" w:type="dxa"/>
            <w:shd w:val="clear" w:color="auto" w:fill="auto"/>
            <w:vAlign w:val="center"/>
          </w:tcPr>
          <w:p w14:paraId="6DB0FFA0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3A4B88DF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ECEB4A4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5AF4EB6A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0F83AD2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4DF540B0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54BF74D5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F1C948D" w14:textId="77777777" w:rsidR="00F2291B" w:rsidRPr="00243960" w:rsidRDefault="00F2291B" w:rsidP="00F2291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5382"/>
        <w:gridCol w:w="1914"/>
        <w:gridCol w:w="1913"/>
      </w:tblGrid>
      <w:tr w:rsidR="00F2291B" w:rsidRPr="00243960" w14:paraId="622A33D5" w14:textId="77777777" w:rsidTr="00C40735">
        <w:tc>
          <w:tcPr>
            <w:tcW w:w="9209" w:type="dxa"/>
            <w:gridSpan w:val="3"/>
            <w:shd w:val="clear" w:color="auto" w:fill="E7E6E6"/>
            <w:vAlign w:val="center"/>
          </w:tcPr>
          <w:p w14:paraId="567BB060" w14:textId="77777777" w:rsidR="00F2291B" w:rsidRPr="00243960" w:rsidRDefault="00F2291B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9. Detalhamento da aplicação dos recursos financeiros</w:t>
            </w:r>
          </w:p>
        </w:tc>
      </w:tr>
      <w:tr w:rsidR="00F2291B" w:rsidRPr="00243960" w14:paraId="420C64CA" w14:textId="77777777" w:rsidTr="00C40735">
        <w:tc>
          <w:tcPr>
            <w:tcW w:w="5382" w:type="dxa"/>
            <w:shd w:val="clear" w:color="auto" w:fill="auto"/>
            <w:vAlign w:val="center"/>
          </w:tcPr>
          <w:p w14:paraId="08134DDF" w14:textId="77777777" w:rsidR="00F2291B" w:rsidRPr="00243960" w:rsidRDefault="00F2291B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Descrição da despesa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679F0F2B" w14:textId="77777777" w:rsidR="00F2291B" w:rsidRPr="00243960" w:rsidRDefault="00F2291B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Tipo </w:t>
            </w:r>
          </w:p>
          <w:p w14:paraId="5C15D670" w14:textId="77777777" w:rsidR="00F2291B" w:rsidRPr="00243960" w:rsidRDefault="00F2291B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sz w:val="22"/>
                <w:szCs w:val="22"/>
              </w:rPr>
              <w:t>(1 a 6 - conforme legenda abaixo)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4CD05D27" w14:textId="77777777" w:rsidR="00F2291B" w:rsidRPr="00243960" w:rsidRDefault="00F2291B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b/>
                <w:sz w:val="22"/>
                <w:szCs w:val="22"/>
              </w:rPr>
              <w:t>Valor total por tipo de despesa</w:t>
            </w:r>
          </w:p>
          <w:p w14:paraId="70929288" w14:textId="77777777" w:rsidR="00F2291B" w:rsidRPr="00243960" w:rsidRDefault="00F2291B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sz w:val="22"/>
                <w:szCs w:val="22"/>
              </w:rPr>
              <w:t>(R$)</w:t>
            </w:r>
          </w:p>
        </w:tc>
      </w:tr>
      <w:tr w:rsidR="00F2291B" w:rsidRPr="00243960" w14:paraId="02200F99" w14:textId="77777777" w:rsidTr="00C40735">
        <w:tc>
          <w:tcPr>
            <w:tcW w:w="5382" w:type="dxa"/>
            <w:shd w:val="clear" w:color="auto" w:fill="auto"/>
            <w:vAlign w:val="center"/>
          </w:tcPr>
          <w:p w14:paraId="70837D1C" w14:textId="77777777" w:rsidR="00F2291B" w:rsidRPr="00243960" w:rsidRDefault="00F2291B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Material de consumo </w:t>
            </w:r>
          </w:p>
          <w:p w14:paraId="7F63924E" w14:textId="77777777" w:rsidR="00F2291B" w:rsidRPr="00243960" w:rsidRDefault="00F2291B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sz w:val="22"/>
                <w:szCs w:val="22"/>
              </w:rPr>
              <w:t>Ex.: 100 Blocos para anotações, material de expediente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29F0B359" w14:textId="77777777" w:rsidR="00F2291B" w:rsidRPr="00243960" w:rsidRDefault="00F2291B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121D1E4C" w14:textId="77777777" w:rsidR="00F2291B" w:rsidRPr="00243960" w:rsidRDefault="00F2291B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b/>
                <w:sz w:val="22"/>
                <w:szCs w:val="22"/>
              </w:rPr>
              <w:t>R$ 40.000,00</w:t>
            </w:r>
          </w:p>
        </w:tc>
      </w:tr>
      <w:tr w:rsidR="00F2291B" w:rsidRPr="00243960" w14:paraId="06E4F4B3" w14:textId="77777777" w:rsidTr="00C40735">
        <w:tc>
          <w:tcPr>
            <w:tcW w:w="5382" w:type="dxa"/>
            <w:shd w:val="clear" w:color="auto" w:fill="auto"/>
            <w:vAlign w:val="center"/>
          </w:tcPr>
          <w:p w14:paraId="230306B9" w14:textId="77777777" w:rsidR="00F2291B" w:rsidRPr="00243960" w:rsidRDefault="00F2291B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Serviços de terceiros – Pessoa Física </w:t>
            </w:r>
          </w:p>
          <w:p w14:paraId="4625AC25" w14:textId="77777777" w:rsidR="00F2291B" w:rsidRPr="00243960" w:rsidRDefault="00F2291B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bCs/>
                <w:sz w:val="22"/>
                <w:szCs w:val="22"/>
              </w:rPr>
              <w:t>Ex.: diárias, Palestrante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2E49D61E" w14:textId="77777777" w:rsidR="00F2291B" w:rsidRPr="00243960" w:rsidRDefault="00F2291B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61A80C19" w14:textId="77777777" w:rsidR="00F2291B" w:rsidRPr="00243960" w:rsidRDefault="00F2291B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291B" w:rsidRPr="00243960" w14:paraId="6E653AC4" w14:textId="77777777" w:rsidTr="00C40735">
        <w:tc>
          <w:tcPr>
            <w:tcW w:w="5382" w:type="dxa"/>
            <w:shd w:val="clear" w:color="auto" w:fill="auto"/>
            <w:vAlign w:val="center"/>
          </w:tcPr>
          <w:p w14:paraId="188C33CC" w14:textId="77777777" w:rsidR="00F2291B" w:rsidRPr="00243960" w:rsidRDefault="00F2291B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Serviços de Terceiros – Pessoa Jurídica </w:t>
            </w:r>
          </w:p>
          <w:p w14:paraId="55ABD87F" w14:textId="77777777" w:rsidR="00F2291B" w:rsidRPr="00243960" w:rsidRDefault="00F2291B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bCs/>
                <w:sz w:val="22"/>
                <w:szCs w:val="22"/>
              </w:rPr>
              <w:t>Ex.: Agência de publicidade, empresa de eventos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3C9D739A" w14:textId="77777777" w:rsidR="00F2291B" w:rsidRPr="00243960" w:rsidRDefault="00F2291B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7F68B142" w14:textId="77777777" w:rsidR="00F2291B" w:rsidRPr="00243960" w:rsidRDefault="00F2291B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291B" w:rsidRPr="00243960" w14:paraId="39809FEE" w14:textId="77777777" w:rsidTr="00C40735">
        <w:tc>
          <w:tcPr>
            <w:tcW w:w="5382" w:type="dxa"/>
            <w:shd w:val="clear" w:color="auto" w:fill="auto"/>
            <w:vAlign w:val="center"/>
          </w:tcPr>
          <w:p w14:paraId="3C8C72E8" w14:textId="77777777" w:rsidR="00F2291B" w:rsidRPr="00243960" w:rsidRDefault="00F2291B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b/>
                <w:sz w:val="22"/>
                <w:szCs w:val="22"/>
              </w:rPr>
              <w:t>Custo indiretos</w:t>
            </w:r>
          </w:p>
          <w:p w14:paraId="7320F1F0" w14:textId="77777777" w:rsidR="00F2291B" w:rsidRPr="00243960" w:rsidRDefault="00F2291B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sz w:val="22"/>
                <w:szCs w:val="22"/>
              </w:rPr>
              <w:t>Ex.: Percentual de energia, telefone, internet, etc. alocado ao projeto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51EE8537" w14:textId="77777777" w:rsidR="00F2291B" w:rsidRPr="00243960" w:rsidRDefault="00F2291B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467960BA" w14:textId="77777777" w:rsidR="00F2291B" w:rsidRPr="00243960" w:rsidRDefault="00F2291B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291B" w:rsidRPr="00243960" w14:paraId="1331D413" w14:textId="77777777" w:rsidTr="00C40735">
        <w:tc>
          <w:tcPr>
            <w:tcW w:w="5382" w:type="dxa"/>
            <w:shd w:val="clear" w:color="auto" w:fill="auto"/>
            <w:vAlign w:val="center"/>
          </w:tcPr>
          <w:p w14:paraId="16843791" w14:textId="77777777" w:rsidR="00F2291B" w:rsidRPr="00243960" w:rsidRDefault="00F2291B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Equipe da proponente encarregada pela execução </w:t>
            </w:r>
          </w:p>
          <w:p w14:paraId="695481CD" w14:textId="77777777" w:rsidR="00F2291B" w:rsidRPr="00243960" w:rsidRDefault="00F2291B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sz w:val="22"/>
                <w:szCs w:val="22"/>
              </w:rPr>
              <w:t>Ex.: Percentual alocado ao projeto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6A04844A" w14:textId="77777777" w:rsidR="00F2291B" w:rsidRPr="00243960" w:rsidRDefault="00F2291B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4A53FD86" w14:textId="77777777" w:rsidR="00F2291B" w:rsidRPr="00243960" w:rsidRDefault="00F2291B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291B" w:rsidRPr="00243960" w14:paraId="53F7F22D" w14:textId="77777777" w:rsidTr="00C40735">
        <w:trPr>
          <w:trHeight w:val="549"/>
        </w:trPr>
        <w:tc>
          <w:tcPr>
            <w:tcW w:w="5382" w:type="dxa"/>
            <w:shd w:val="clear" w:color="auto" w:fill="auto"/>
            <w:vAlign w:val="center"/>
          </w:tcPr>
          <w:p w14:paraId="79A1A0EF" w14:textId="77777777" w:rsidR="00F2291B" w:rsidRPr="00243960" w:rsidRDefault="00F2291B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Equipamentos e materiais permanentes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48A7EE54" w14:textId="77777777" w:rsidR="00F2291B" w:rsidRPr="00243960" w:rsidRDefault="00F2291B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6D6EEFF1" w14:textId="77777777" w:rsidR="00F2291B" w:rsidRPr="00243960" w:rsidRDefault="00F2291B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291B" w:rsidRPr="00243960" w14:paraId="44657F01" w14:textId="77777777" w:rsidTr="00C40735">
        <w:trPr>
          <w:trHeight w:val="473"/>
        </w:trPr>
        <w:tc>
          <w:tcPr>
            <w:tcW w:w="7296" w:type="dxa"/>
            <w:gridSpan w:val="2"/>
            <w:shd w:val="clear" w:color="auto" w:fill="auto"/>
            <w:vAlign w:val="center"/>
          </w:tcPr>
          <w:p w14:paraId="6A128B7A" w14:textId="77777777" w:rsidR="00F2291B" w:rsidRPr="00243960" w:rsidRDefault="00F2291B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b/>
                <w:sz w:val="22"/>
                <w:szCs w:val="22"/>
              </w:rPr>
              <w:t>Total Geral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647DAD12" w14:textId="77777777" w:rsidR="00F2291B" w:rsidRPr="00243960" w:rsidRDefault="00F2291B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b/>
                <w:sz w:val="22"/>
                <w:szCs w:val="22"/>
              </w:rPr>
              <w:t>R$ 40.000,00</w:t>
            </w:r>
          </w:p>
        </w:tc>
      </w:tr>
      <w:tr w:rsidR="00F2291B" w:rsidRPr="00243960" w14:paraId="092D5D4A" w14:textId="77777777" w:rsidTr="00C40735">
        <w:tc>
          <w:tcPr>
            <w:tcW w:w="9209" w:type="dxa"/>
            <w:gridSpan w:val="3"/>
            <w:shd w:val="clear" w:color="auto" w:fill="auto"/>
            <w:vAlign w:val="center"/>
          </w:tcPr>
          <w:p w14:paraId="04C61FAF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Total por tipo de despesa: </w:t>
            </w:r>
          </w:p>
          <w:p w14:paraId="3FBA39A4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01 -</w:t>
            </w:r>
            <w:r w:rsidRPr="002439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R$ 40.000,00</w:t>
            </w:r>
          </w:p>
          <w:p w14:paraId="664223D7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02 -R$ </w:t>
            </w:r>
            <w:r w:rsidRPr="00243960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  <w:t>0,00</w:t>
            </w:r>
          </w:p>
          <w:p w14:paraId="1265D217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03 –R$ </w:t>
            </w:r>
            <w:r w:rsidRPr="00243960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  <w:t>0,00</w:t>
            </w:r>
          </w:p>
          <w:p w14:paraId="67396DCE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04 –R$ </w:t>
            </w:r>
            <w:r w:rsidRPr="00243960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  <w:t>0,00</w:t>
            </w:r>
          </w:p>
          <w:p w14:paraId="2136738B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05 - R$ </w:t>
            </w:r>
            <w:r w:rsidRPr="00243960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  <w:t>0,00</w:t>
            </w:r>
          </w:p>
          <w:p w14:paraId="40FB7111" w14:textId="77777777" w:rsidR="00F2291B" w:rsidRPr="00243960" w:rsidRDefault="00F2291B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06 –R$ </w:t>
            </w:r>
            <w:r w:rsidRPr="00243960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  <w:t>0,00</w:t>
            </w:r>
          </w:p>
        </w:tc>
      </w:tr>
    </w:tbl>
    <w:p w14:paraId="2C6097A2" w14:textId="77777777" w:rsidR="00F2291B" w:rsidRPr="00243960" w:rsidRDefault="00F2291B" w:rsidP="00F2291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0A5DABA" w14:textId="77777777" w:rsidR="00F2291B" w:rsidRPr="00243960" w:rsidRDefault="00F2291B" w:rsidP="00F2291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43960">
        <w:rPr>
          <w:rFonts w:asciiTheme="minorHAnsi" w:hAnsiTheme="minorHAnsi" w:cstheme="minorHAnsi"/>
          <w:b/>
          <w:sz w:val="22"/>
          <w:szCs w:val="22"/>
          <w:u w:val="single"/>
        </w:rPr>
        <w:t>Legenda para os tipos de despesa:</w:t>
      </w:r>
    </w:p>
    <w:p w14:paraId="45C4BFE0" w14:textId="77777777" w:rsidR="00F2291B" w:rsidRPr="00243960" w:rsidRDefault="00F2291B" w:rsidP="00F2291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6"/>
        <w:rPr>
          <w:rFonts w:asciiTheme="minorHAnsi" w:hAnsiTheme="minorHAnsi" w:cstheme="minorHAnsi"/>
          <w:sz w:val="22"/>
          <w:szCs w:val="22"/>
        </w:rPr>
      </w:pPr>
      <w:r w:rsidRPr="00243960">
        <w:rPr>
          <w:rFonts w:asciiTheme="minorHAnsi" w:hAnsiTheme="minorHAnsi" w:cstheme="minorHAnsi"/>
          <w:sz w:val="22"/>
          <w:szCs w:val="22"/>
        </w:rPr>
        <w:t>01 - Material de consumo;</w:t>
      </w:r>
    </w:p>
    <w:p w14:paraId="2801D7F5" w14:textId="77777777" w:rsidR="00F2291B" w:rsidRPr="00243960" w:rsidRDefault="00F2291B" w:rsidP="00F2291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6"/>
        <w:rPr>
          <w:rFonts w:asciiTheme="minorHAnsi" w:hAnsiTheme="minorHAnsi" w:cstheme="minorHAnsi"/>
          <w:sz w:val="22"/>
          <w:szCs w:val="22"/>
        </w:rPr>
      </w:pPr>
      <w:r w:rsidRPr="00243960">
        <w:rPr>
          <w:rFonts w:asciiTheme="minorHAnsi" w:hAnsiTheme="minorHAnsi" w:cstheme="minorHAnsi"/>
          <w:sz w:val="22"/>
          <w:szCs w:val="22"/>
        </w:rPr>
        <w:t>02 - Serviços de Terceiros – Pessoa Física;</w:t>
      </w:r>
    </w:p>
    <w:p w14:paraId="69C694D6" w14:textId="77777777" w:rsidR="00F2291B" w:rsidRPr="00243960" w:rsidRDefault="00F2291B" w:rsidP="00F2291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6"/>
        <w:rPr>
          <w:rFonts w:asciiTheme="minorHAnsi" w:hAnsiTheme="minorHAnsi" w:cstheme="minorHAnsi"/>
          <w:sz w:val="22"/>
          <w:szCs w:val="22"/>
        </w:rPr>
      </w:pPr>
      <w:r w:rsidRPr="00243960">
        <w:rPr>
          <w:rFonts w:asciiTheme="minorHAnsi" w:hAnsiTheme="minorHAnsi" w:cstheme="minorHAnsi"/>
          <w:sz w:val="22"/>
          <w:szCs w:val="22"/>
        </w:rPr>
        <w:t>03 - Serviços de Terceiros – Pessoa Jurídica;</w:t>
      </w:r>
    </w:p>
    <w:p w14:paraId="0248D6D9" w14:textId="77777777" w:rsidR="00F2291B" w:rsidRPr="00243960" w:rsidRDefault="00F2291B" w:rsidP="00F2291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6"/>
        <w:rPr>
          <w:rFonts w:asciiTheme="minorHAnsi" w:hAnsiTheme="minorHAnsi" w:cstheme="minorHAnsi"/>
          <w:sz w:val="22"/>
          <w:szCs w:val="22"/>
        </w:rPr>
      </w:pPr>
      <w:r w:rsidRPr="00243960">
        <w:rPr>
          <w:rFonts w:asciiTheme="minorHAnsi" w:hAnsiTheme="minorHAnsi" w:cstheme="minorHAnsi"/>
          <w:sz w:val="22"/>
          <w:szCs w:val="22"/>
        </w:rPr>
        <w:t>04 - Custo indiretos (percentual de energia, telefone, internet, etc. alocado ao projeto);</w:t>
      </w:r>
    </w:p>
    <w:p w14:paraId="3F66F509" w14:textId="77777777" w:rsidR="00F2291B" w:rsidRPr="00243960" w:rsidRDefault="00F2291B" w:rsidP="00F2291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6"/>
        <w:rPr>
          <w:rFonts w:asciiTheme="minorHAnsi" w:hAnsiTheme="minorHAnsi" w:cstheme="minorHAnsi"/>
          <w:sz w:val="22"/>
          <w:szCs w:val="22"/>
        </w:rPr>
      </w:pPr>
      <w:r w:rsidRPr="00243960">
        <w:rPr>
          <w:rFonts w:asciiTheme="minorHAnsi" w:hAnsiTheme="minorHAnsi" w:cstheme="minorHAnsi"/>
          <w:sz w:val="22"/>
          <w:szCs w:val="22"/>
        </w:rPr>
        <w:lastRenderedPageBreak/>
        <w:t>05 - Equipe da proponente encarregada pela execução (percentual alocado ao projeto);</w:t>
      </w:r>
    </w:p>
    <w:p w14:paraId="6BD32892" w14:textId="77777777" w:rsidR="00F2291B" w:rsidRPr="00243960" w:rsidRDefault="00F2291B" w:rsidP="00F2291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6"/>
        <w:rPr>
          <w:rFonts w:asciiTheme="minorHAnsi" w:hAnsiTheme="minorHAnsi" w:cstheme="minorHAnsi"/>
          <w:sz w:val="22"/>
          <w:szCs w:val="22"/>
        </w:rPr>
      </w:pPr>
      <w:r w:rsidRPr="00243960">
        <w:rPr>
          <w:rFonts w:asciiTheme="minorHAnsi" w:hAnsiTheme="minorHAnsi" w:cstheme="minorHAnsi"/>
          <w:sz w:val="22"/>
          <w:szCs w:val="22"/>
        </w:rPr>
        <w:t>06 - Equipamentos e materiais permanentes.</w:t>
      </w:r>
    </w:p>
    <w:p w14:paraId="1EC852C4" w14:textId="77777777" w:rsidR="00F2291B" w:rsidRPr="00243960" w:rsidRDefault="00F2291B" w:rsidP="00F2291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theme="minorHAnsi"/>
          <w:b/>
          <w:sz w:val="22"/>
          <w:szCs w:val="22"/>
        </w:rPr>
      </w:pPr>
    </w:p>
    <w:p w14:paraId="061BE812" w14:textId="77777777" w:rsidR="00F2291B" w:rsidRPr="00243960" w:rsidRDefault="00F2291B" w:rsidP="00F2291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243960">
        <w:rPr>
          <w:rFonts w:asciiTheme="minorHAnsi" w:hAnsiTheme="minorHAnsi" w:cstheme="minorHAnsi"/>
          <w:sz w:val="22"/>
          <w:szCs w:val="22"/>
        </w:rPr>
        <w:t>Porto Alegre, 06 de janeiro de 2023.</w:t>
      </w:r>
    </w:p>
    <w:p w14:paraId="77A2BD39" w14:textId="77777777" w:rsidR="00F2291B" w:rsidRPr="00243960" w:rsidRDefault="00F2291B" w:rsidP="00F2291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theme="minorHAnsi"/>
          <w:sz w:val="22"/>
          <w:szCs w:val="22"/>
          <w:highlight w:val="lightGray"/>
        </w:rPr>
      </w:pPr>
    </w:p>
    <w:p w14:paraId="394226DF" w14:textId="77777777" w:rsidR="00F2291B" w:rsidRPr="00243960" w:rsidRDefault="00F2291B" w:rsidP="00F2291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theme="minorHAnsi"/>
          <w:sz w:val="22"/>
          <w:szCs w:val="22"/>
          <w:highlight w:val="lightGray"/>
        </w:rPr>
      </w:pPr>
    </w:p>
    <w:p w14:paraId="39DA19E5" w14:textId="77777777" w:rsidR="00F2291B" w:rsidRPr="00243960" w:rsidRDefault="00F2291B" w:rsidP="00F2291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3960">
        <w:rPr>
          <w:rFonts w:asciiTheme="minorHAnsi" w:hAnsiTheme="minorHAnsi" w:cstheme="minorHAnsi"/>
          <w:b/>
          <w:sz w:val="22"/>
          <w:szCs w:val="22"/>
        </w:rPr>
        <w:t>TALES VÖLKER</w:t>
      </w:r>
    </w:p>
    <w:p w14:paraId="7F203AB5" w14:textId="77777777" w:rsidR="00F2291B" w:rsidRPr="00243960" w:rsidRDefault="00F2291B" w:rsidP="00F2291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662"/>
        <w:gridCol w:w="8547"/>
      </w:tblGrid>
      <w:tr w:rsidR="00F2291B" w:rsidRPr="00243960" w14:paraId="4DDD5CFE" w14:textId="77777777" w:rsidTr="00C40735">
        <w:tc>
          <w:tcPr>
            <w:tcW w:w="9209" w:type="dxa"/>
            <w:gridSpan w:val="2"/>
            <w:shd w:val="clear" w:color="auto" w:fill="E7E6E6"/>
            <w:vAlign w:val="center"/>
          </w:tcPr>
          <w:p w14:paraId="12792DC3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4396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10. Aprovação do plano de trabalho pelo CAU/RS </w:t>
            </w:r>
            <w:r w:rsidRPr="00243960">
              <w:rPr>
                <w:rFonts w:asciiTheme="minorHAnsi" w:eastAsia="Calibri" w:hAnsiTheme="minorHAnsi" w:cstheme="minorHAnsi"/>
                <w:sz w:val="22"/>
                <w:szCs w:val="22"/>
              </w:rPr>
              <w:t>(assinalar com “X a opção desejada).</w:t>
            </w:r>
          </w:p>
        </w:tc>
      </w:tr>
      <w:tr w:rsidR="00F2291B" w:rsidRPr="00243960" w14:paraId="5207556E" w14:textId="77777777" w:rsidTr="00C40735">
        <w:tc>
          <w:tcPr>
            <w:tcW w:w="662" w:type="dxa"/>
            <w:shd w:val="clear" w:color="auto" w:fill="auto"/>
            <w:vAlign w:val="center"/>
          </w:tcPr>
          <w:p w14:paraId="40455D3B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47" w:type="dxa"/>
            <w:shd w:val="clear" w:color="auto" w:fill="auto"/>
            <w:vAlign w:val="center"/>
          </w:tcPr>
          <w:p w14:paraId="40167BEC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43960">
              <w:rPr>
                <w:rFonts w:asciiTheme="minorHAnsi" w:eastAsia="Calibri" w:hAnsiTheme="minorHAnsi" w:cstheme="minorHAnsi"/>
                <w:sz w:val="22"/>
                <w:szCs w:val="22"/>
              </w:rPr>
              <w:t>Aprovado pela Comissão de Planejamento e Finanças.</w:t>
            </w:r>
          </w:p>
          <w:p w14:paraId="399CDE42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43960">
              <w:rPr>
                <w:rFonts w:asciiTheme="minorHAnsi" w:eastAsia="Calibri" w:hAnsiTheme="minorHAnsi" w:cstheme="minorHAnsi"/>
                <w:sz w:val="22"/>
                <w:szCs w:val="22"/>
                <w:highlight w:val="lightGray"/>
              </w:rPr>
              <w:t>DELIBERAÇÃO CPFI-CAU/RS Nº XXXX/XXXX</w:t>
            </w:r>
          </w:p>
        </w:tc>
      </w:tr>
      <w:tr w:rsidR="00F2291B" w:rsidRPr="00243960" w14:paraId="4AF6CA34" w14:textId="77777777" w:rsidTr="00C40735">
        <w:tc>
          <w:tcPr>
            <w:tcW w:w="662" w:type="dxa"/>
            <w:shd w:val="clear" w:color="auto" w:fill="auto"/>
            <w:vAlign w:val="center"/>
          </w:tcPr>
          <w:p w14:paraId="7E65336D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47" w:type="dxa"/>
            <w:shd w:val="clear" w:color="auto" w:fill="auto"/>
            <w:vAlign w:val="center"/>
          </w:tcPr>
          <w:p w14:paraId="0B72CDF8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43960">
              <w:rPr>
                <w:rFonts w:asciiTheme="minorHAnsi" w:eastAsia="Calibri" w:hAnsiTheme="minorHAnsi" w:cstheme="minorHAnsi"/>
                <w:sz w:val="22"/>
                <w:szCs w:val="22"/>
              </w:rPr>
              <w:t>Aprovado com as seguintes ressalvas:</w:t>
            </w:r>
          </w:p>
          <w:p w14:paraId="4E544FD3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43960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</w:p>
          <w:p w14:paraId="13873C5A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43960">
              <w:rPr>
                <w:rFonts w:asciiTheme="minorHAnsi" w:eastAsia="Calibri" w:hAnsiTheme="minorHAnsi" w:cstheme="minorHAnsi"/>
                <w:sz w:val="22"/>
                <w:szCs w:val="22"/>
              </w:rPr>
              <w:t>2.</w:t>
            </w:r>
          </w:p>
          <w:p w14:paraId="46231559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43960">
              <w:rPr>
                <w:rFonts w:asciiTheme="minorHAnsi" w:eastAsia="Calibri" w:hAnsiTheme="minorHAnsi" w:cstheme="minorHAnsi"/>
                <w:sz w:val="22"/>
                <w:szCs w:val="22"/>
                <w:highlight w:val="lightGray"/>
              </w:rPr>
              <w:t>DELIBERAÇÃO CPFI-CAU/RS Nº XXXX/XXXX</w:t>
            </w:r>
          </w:p>
        </w:tc>
      </w:tr>
      <w:tr w:rsidR="00F2291B" w:rsidRPr="00243960" w14:paraId="150F8A4E" w14:textId="77777777" w:rsidTr="00C40735">
        <w:trPr>
          <w:trHeight w:val="629"/>
        </w:trPr>
        <w:tc>
          <w:tcPr>
            <w:tcW w:w="662" w:type="dxa"/>
            <w:shd w:val="clear" w:color="auto" w:fill="auto"/>
            <w:vAlign w:val="center"/>
          </w:tcPr>
          <w:p w14:paraId="78B802AE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47" w:type="dxa"/>
            <w:shd w:val="clear" w:color="auto" w:fill="auto"/>
            <w:vAlign w:val="center"/>
          </w:tcPr>
          <w:p w14:paraId="464BCC97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43960">
              <w:rPr>
                <w:rFonts w:asciiTheme="minorHAnsi" w:eastAsia="Calibri" w:hAnsiTheme="minorHAnsi" w:cstheme="minorHAnsi"/>
                <w:sz w:val="22"/>
                <w:szCs w:val="22"/>
              </w:rPr>
              <w:t>Reprovado.</w:t>
            </w:r>
          </w:p>
          <w:p w14:paraId="64F48E9A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43960">
              <w:rPr>
                <w:rFonts w:asciiTheme="minorHAnsi" w:eastAsia="Calibri" w:hAnsiTheme="minorHAnsi" w:cstheme="minorHAnsi"/>
                <w:sz w:val="22"/>
                <w:szCs w:val="22"/>
                <w:highlight w:val="lightGray"/>
              </w:rPr>
              <w:t>DELIBERAÇÃO CPFI-CAU/RS Nº XXXX/XXXX</w:t>
            </w:r>
          </w:p>
        </w:tc>
      </w:tr>
      <w:tr w:rsidR="00F2291B" w:rsidRPr="00243960" w14:paraId="77DF4EF2" w14:textId="77777777" w:rsidTr="00C40735">
        <w:tc>
          <w:tcPr>
            <w:tcW w:w="9209" w:type="dxa"/>
            <w:gridSpan w:val="2"/>
            <w:shd w:val="clear" w:color="auto" w:fill="auto"/>
            <w:vAlign w:val="center"/>
          </w:tcPr>
          <w:p w14:paraId="10399C71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D33672E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43960">
              <w:rPr>
                <w:rFonts w:asciiTheme="minorHAnsi" w:eastAsia="Calibri" w:hAnsiTheme="minorHAnsi" w:cstheme="minorHAnsi"/>
                <w:sz w:val="22"/>
                <w:szCs w:val="22"/>
              </w:rPr>
              <w:t>Porto Alegre, XX de XXXX de XXXX</w:t>
            </w:r>
          </w:p>
          <w:p w14:paraId="080A182C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64DF5E7" w14:textId="77777777" w:rsidR="00F2291B" w:rsidRPr="00243960" w:rsidRDefault="00F2291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43960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[NOME E ASSINATURA DO/A COORDENADOR/A DA CPFI-CAU/RS]</w:t>
            </w:r>
          </w:p>
        </w:tc>
      </w:tr>
    </w:tbl>
    <w:p w14:paraId="4CE48450" w14:textId="77777777" w:rsidR="00F2291B" w:rsidRPr="00243960" w:rsidRDefault="00F2291B" w:rsidP="00F2291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theme="minorHAnsi"/>
          <w:b/>
          <w:sz w:val="22"/>
          <w:szCs w:val="22"/>
        </w:rPr>
      </w:pPr>
    </w:p>
    <w:p w14:paraId="4479A7C5" w14:textId="77777777" w:rsidR="0017226E" w:rsidRPr="00243960" w:rsidRDefault="0017226E" w:rsidP="00F2291B">
      <w:pPr>
        <w:jc w:val="center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sectPr w:rsidR="0017226E" w:rsidRPr="00243960" w:rsidSect="00606AF8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01" w:right="851" w:bottom="851" w:left="1701" w:header="1418" w:footer="17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761B7" w14:textId="77777777" w:rsidR="0019410E" w:rsidRDefault="0019410E">
      <w:r>
        <w:separator/>
      </w:r>
    </w:p>
  </w:endnote>
  <w:endnote w:type="continuationSeparator" w:id="0">
    <w:p w14:paraId="13B119FB" w14:textId="77777777" w:rsidR="0019410E" w:rsidRDefault="0019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0B6A8" w14:textId="77777777" w:rsidR="0019410E" w:rsidRPr="00381432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309C24CC" w14:textId="77777777" w:rsidR="0019410E" w:rsidRPr="001751F1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0B913" w14:textId="77777777" w:rsidR="0019410E" w:rsidRPr="001F028B" w:rsidRDefault="0019410E" w:rsidP="005C5FE0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Pr="001F028B">
      <w:rPr>
        <w:rFonts w:ascii="Arial" w:hAnsi="Arial" w:cs="Arial"/>
        <w:b/>
        <w:color w:val="2C778C"/>
      </w:rPr>
      <w:t>___________________</w:t>
    </w:r>
    <w:r>
      <w:rPr>
        <w:rFonts w:ascii="Arial" w:hAnsi="Arial" w:cs="Arial"/>
        <w:b/>
        <w:color w:val="2C778C"/>
      </w:rPr>
      <w:t>_______________</w:t>
    </w:r>
    <w:r w:rsidRPr="001F028B">
      <w:rPr>
        <w:rFonts w:ascii="Arial" w:hAnsi="Arial" w:cs="Arial"/>
        <w:b/>
        <w:color w:val="2C778C"/>
      </w:rPr>
      <w:t>__________________________________________________</w:t>
    </w:r>
  </w:p>
  <w:p w14:paraId="1A88DBC1" w14:textId="77777777" w:rsidR="0019410E" w:rsidRDefault="0019410E" w:rsidP="00606AF8">
    <w:pPr>
      <w:pStyle w:val="Rodap"/>
      <w:ind w:left="-709" w:right="-285"/>
      <w:rPr>
        <w:rFonts w:ascii="DaxCondensed" w:hAnsi="DaxCondensed" w:cs="Arial"/>
        <w:color w:val="2C778C"/>
        <w:sz w:val="20"/>
        <w:szCs w:val="18"/>
      </w:rPr>
    </w:pPr>
    <w:r w:rsidRPr="00247AF1">
      <w:rPr>
        <w:rFonts w:ascii="DaxCondensed" w:hAnsi="DaxCondensed" w:cs="Arial"/>
        <w:color w:val="2C778C"/>
        <w:sz w:val="20"/>
        <w:szCs w:val="18"/>
      </w:rPr>
      <w:t>Rua Dona Laura, nº 320, 14º andar, bairro Rio Branco - Porto Alegre/RS - CEP:</w:t>
    </w:r>
    <w:r w:rsidRPr="00247AF1">
      <w:rPr>
        <w:rFonts w:ascii="DaxCondensed" w:hAnsi="DaxCondensed"/>
        <w:sz w:val="20"/>
        <w:szCs w:val="18"/>
      </w:rPr>
      <w:t xml:space="preserve"> </w:t>
    </w:r>
    <w:r w:rsidRPr="00247AF1">
      <w:rPr>
        <w:rFonts w:ascii="DaxCondensed" w:hAnsi="DaxCondensed" w:cs="Arial"/>
        <w:color w:val="2C778C"/>
        <w:sz w:val="20"/>
        <w:szCs w:val="18"/>
      </w:rPr>
      <w:t xml:space="preserve">90430-090 | Telefone: (51) 3094.9800 | </w:t>
    </w:r>
    <w:r w:rsidR="00247AF1" w:rsidRPr="00247AF1">
      <w:rPr>
        <w:rFonts w:ascii="DaxCondensed" w:hAnsi="DaxCondensed" w:cs="Arial"/>
        <w:color w:val="2C778C"/>
        <w:sz w:val="20"/>
        <w:szCs w:val="18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8859E" w14:textId="77777777" w:rsidR="0019410E" w:rsidRDefault="0019410E">
      <w:r>
        <w:separator/>
      </w:r>
    </w:p>
  </w:footnote>
  <w:footnote w:type="continuationSeparator" w:id="0">
    <w:p w14:paraId="6D58FDEE" w14:textId="77777777" w:rsidR="0019410E" w:rsidRDefault="00194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09C12" w14:textId="77777777" w:rsidR="0019410E" w:rsidRPr="009E4E5A" w:rsidRDefault="0019410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9CE11DF" wp14:editId="619057C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98436DF" wp14:editId="6039F11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738A9" w14:textId="77777777" w:rsidR="0019410E" w:rsidRPr="009E4E5A" w:rsidRDefault="0019410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29E2BE5F" wp14:editId="7AAE1322">
          <wp:simplePos x="0" y="0"/>
          <wp:positionH relativeFrom="page">
            <wp:align>left</wp:align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78A"/>
    <w:multiLevelType w:val="hybridMultilevel"/>
    <w:tmpl w:val="265E33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03FE5"/>
    <w:multiLevelType w:val="multilevel"/>
    <w:tmpl w:val="613A8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99C68E1"/>
    <w:multiLevelType w:val="multilevel"/>
    <w:tmpl w:val="13CE02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E04CF"/>
    <w:multiLevelType w:val="multilevel"/>
    <w:tmpl w:val="5CE078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0D3C753E"/>
    <w:multiLevelType w:val="hybridMultilevel"/>
    <w:tmpl w:val="567C61BC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F2F72"/>
    <w:multiLevelType w:val="hybridMultilevel"/>
    <w:tmpl w:val="368E4A18"/>
    <w:lvl w:ilvl="0" w:tplc="CF4C37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A7750"/>
    <w:multiLevelType w:val="hybridMultilevel"/>
    <w:tmpl w:val="49FA723C"/>
    <w:lvl w:ilvl="0" w:tplc="20826416">
      <w:start w:val="1"/>
      <w:numFmt w:val="upperRoman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568B6"/>
    <w:multiLevelType w:val="multilevel"/>
    <w:tmpl w:val="CFBA9A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B32008"/>
    <w:multiLevelType w:val="hybridMultilevel"/>
    <w:tmpl w:val="EB12CF04"/>
    <w:numStyleLink w:val="EstiloImportado1"/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F35E56"/>
    <w:multiLevelType w:val="hybridMultilevel"/>
    <w:tmpl w:val="BDEEF8D0"/>
    <w:styleLink w:val="EstiloImportado3"/>
    <w:lvl w:ilvl="0" w:tplc="EF74F48A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600DBE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86F26A">
      <w:start w:val="1"/>
      <w:numFmt w:val="lowerRoman"/>
      <w:lvlText w:val="%3."/>
      <w:lvlJc w:val="left"/>
      <w:pPr>
        <w:tabs>
          <w:tab w:val="num" w:pos="2127"/>
        </w:tabs>
        <w:ind w:left="2138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D61BEC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34DE2E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64A85C">
      <w:start w:val="1"/>
      <w:numFmt w:val="lowerRoman"/>
      <w:lvlText w:val="%6."/>
      <w:lvlJc w:val="left"/>
      <w:pPr>
        <w:tabs>
          <w:tab w:val="num" w:pos="4254"/>
        </w:tabs>
        <w:ind w:left="4265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C42E64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E0C26A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364C1C">
      <w:start w:val="1"/>
      <w:numFmt w:val="lowerRoman"/>
      <w:lvlText w:val="%9."/>
      <w:lvlJc w:val="left"/>
      <w:pPr>
        <w:tabs>
          <w:tab w:val="num" w:pos="6381"/>
        </w:tabs>
        <w:ind w:left="6392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14765"/>
    <w:multiLevelType w:val="multilevel"/>
    <w:tmpl w:val="3E107A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947CA"/>
    <w:multiLevelType w:val="multilevel"/>
    <w:tmpl w:val="AB0EC2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55257C8"/>
    <w:multiLevelType w:val="multilevel"/>
    <w:tmpl w:val="A0BCEB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B0C6A74"/>
    <w:multiLevelType w:val="multilevel"/>
    <w:tmpl w:val="6B7AAD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CE27422"/>
    <w:multiLevelType w:val="multilevel"/>
    <w:tmpl w:val="3A9A86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F70792A"/>
    <w:multiLevelType w:val="multilevel"/>
    <w:tmpl w:val="FC0C10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12" w:hanging="1800"/>
      </w:pPr>
      <w:rPr>
        <w:rFonts w:hint="default"/>
      </w:rPr>
    </w:lvl>
  </w:abstractNum>
  <w:abstractNum w:abstractNumId="24" w15:restartNumberingAfterBreak="0">
    <w:nsid w:val="45871841"/>
    <w:multiLevelType w:val="hybridMultilevel"/>
    <w:tmpl w:val="BDEEF8D0"/>
    <w:numStyleLink w:val="EstiloImportado3"/>
  </w:abstractNum>
  <w:abstractNum w:abstractNumId="2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120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8034E95"/>
    <w:multiLevelType w:val="multilevel"/>
    <w:tmpl w:val="D618D2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92B05E9"/>
    <w:multiLevelType w:val="multilevel"/>
    <w:tmpl w:val="31E22F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2C5AA1"/>
    <w:multiLevelType w:val="multilevel"/>
    <w:tmpl w:val="49C6C7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0C20F5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6125A60"/>
    <w:multiLevelType w:val="multilevel"/>
    <w:tmpl w:val="DA323B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DC25294"/>
    <w:multiLevelType w:val="hybridMultilevel"/>
    <w:tmpl w:val="F2A67E1C"/>
    <w:lvl w:ilvl="0" w:tplc="485A0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DF90A37"/>
    <w:multiLevelType w:val="multilevel"/>
    <w:tmpl w:val="3920E8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29"/>
  </w:num>
  <w:num w:numId="5">
    <w:abstractNumId w:val="3"/>
  </w:num>
  <w:num w:numId="6">
    <w:abstractNumId w:val="25"/>
  </w:num>
  <w:num w:numId="7">
    <w:abstractNumId w:val="33"/>
  </w:num>
  <w:num w:numId="8">
    <w:abstractNumId w:val="15"/>
  </w:num>
  <w:num w:numId="9">
    <w:abstractNumId w:val="6"/>
  </w:num>
  <w:num w:numId="10">
    <w:abstractNumId w:val="17"/>
  </w:num>
  <w:num w:numId="11">
    <w:abstractNumId w:val="0"/>
  </w:num>
  <w:num w:numId="12">
    <w:abstractNumId w:val="3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9"/>
  </w:num>
  <w:num w:numId="16">
    <w:abstractNumId w:val="14"/>
  </w:num>
  <w:num w:numId="17">
    <w:abstractNumId w:val="18"/>
  </w:num>
  <w:num w:numId="18">
    <w:abstractNumId w:val="32"/>
  </w:num>
  <w:num w:numId="19">
    <w:abstractNumId w:val="30"/>
  </w:num>
  <w:num w:numId="20">
    <w:abstractNumId w:val="16"/>
  </w:num>
  <w:num w:numId="21">
    <w:abstractNumId w:val="23"/>
  </w:num>
  <w:num w:numId="22">
    <w:abstractNumId w:val="9"/>
  </w:num>
  <w:num w:numId="23">
    <w:abstractNumId w:val="2"/>
  </w:num>
  <w:num w:numId="24">
    <w:abstractNumId w:val="28"/>
  </w:num>
  <w:num w:numId="25">
    <w:abstractNumId w:val="31"/>
  </w:num>
  <w:num w:numId="26">
    <w:abstractNumId w:val="27"/>
  </w:num>
  <w:num w:numId="27">
    <w:abstractNumId w:val="22"/>
  </w:num>
  <w:num w:numId="28">
    <w:abstractNumId w:val="10"/>
  </w:num>
  <w:num w:numId="29">
    <w:abstractNumId w:val="12"/>
  </w:num>
  <w:num w:numId="30">
    <w:abstractNumId w:val="24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20"/>
  </w:num>
  <w:num w:numId="35">
    <w:abstractNumId w:val="35"/>
  </w:num>
  <w:num w:numId="36">
    <w:abstractNumId w:val="5"/>
  </w:num>
  <w:num w:numId="37">
    <w:abstractNumId w:val="21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131"/>
    <w:rsid w:val="000029DC"/>
    <w:rsid w:val="000066FC"/>
    <w:rsid w:val="00010124"/>
    <w:rsid w:val="0001455E"/>
    <w:rsid w:val="0001582E"/>
    <w:rsid w:val="00020281"/>
    <w:rsid w:val="000212C4"/>
    <w:rsid w:val="00022648"/>
    <w:rsid w:val="00037053"/>
    <w:rsid w:val="0004084C"/>
    <w:rsid w:val="0004369C"/>
    <w:rsid w:val="00047D8A"/>
    <w:rsid w:val="0005249A"/>
    <w:rsid w:val="00062148"/>
    <w:rsid w:val="000621E0"/>
    <w:rsid w:val="00064E50"/>
    <w:rsid w:val="00066430"/>
    <w:rsid w:val="00067339"/>
    <w:rsid w:val="00070071"/>
    <w:rsid w:val="0007671E"/>
    <w:rsid w:val="00076F91"/>
    <w:rsid w:val="00077378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C170A"/>
    <w:rsid w:val="000C751D"/>
    <w:rsid w:val="000E1284"/>
    <w:rsid w:val="000E28C9"/>
    <w:rsid w:val="000E2A2F"/>
    <w:rsid w:val="000F0649"/>
    <w:rsid w:val="000F7D81"/>
    <w:rsid w:val="00103FFF"/>
    <w:rsid w:val="00106896"/>
    <w:rsid w:val="00115D3A"/>
    <w:rsid w:val="00121F68"/>
    <w:rsid w:val="00123042"/>
    <w:rsid w:val="0013129E"/>
    <w:rsid w:val="00132F47"/>
    <w:rsid w:val="001417FB"/>
    <w:rsid w:val="00144B7A"/>
    <w:rsid w:val="001474D8"/>
    <w:rsid w:val="00151A6A"/>
    <w:rsid w:val="00151C1B"/>
    <w:rsid w:val="0016484D"/>
    <w:rsid w:val="00170C7D"/>
    <w:rsid w:val="00171B64"/>
    <w:rsid w:val="00171DE2"/>
    <w:rsid w:val="0017226E"/>
    <w:rsid w:val="001730FA"/>
    <w:rsid w:val="00173345"/>
    <w:rsid w:val="001751F1"/>
    <w:rsid w:val="00176F14"/>
    <w:rsid w:val="00180166"/>
    <w:rsid w:val="00180D71"/>
    <w:rsid w:val="00186AEC"/>
    <w:rsid w:val="00190450"/>
    <w:rsid w:val="00192919"/>
    <w:rsid w:val="00193EE5"/>
    <w:rsid w:val="0019410E"/>
    <w:rsid w:val="00197ED1"/>
    <w:rsid w:val="001A1108"/>
    <w:rsid w:val="001A2C81"/>
    <w:rsid w:val="001A3726"/>
    <w:rsid w:val="001B27D0"/>
    <w:rsid w:val="001B2D56"/>
    <w:rsid w:val="001C08BD"/>
    <w:rsid w:val="001D3CDB"/>
    <w:rsid w:val="001D558E"/>
    <w:rsid w:val="001E15D4"/>
    <w:rsid w:val="001F2682"/>
    <w:rsid w:val="001F72A3"/>
    <w:rsid w:val="0020186A"/>
    <w:rsid w:val="00202E62"/>
    <w:rsid w:val="0020434F"/>
    <w:rsid w:val="00204AA5"/>
    <w:rsid w:val="00205615"/>
    <w:rsid w:val="002073ED"/>
    <w:rsid w:val="00212449"/>
    <w:rsid w:val="002162ED"/>
    <w:rsid w:val="0021799E"/>
    <w:rsid w:val="00225D87"/>
    <w:rsid w:val="0024024B"/>
    <w:rsid w:val="002403CF"/>
    <w:rsid w:val="00243960"/>
    <w:rsid w:val="00247672"/>
    <w:rsid w:val="00247AF1"/>
    <w:rsid w:val="00254F9E"/>
    <w:rsid w:val="0025750D"/>
    <w:rsid w:val="00262BE0"/>
    <w:rsid w:val="00271145"/>
    <w:rsid w:val="002735A9"/>
    <w:rsid w:val="00274E12"/>
    <w:rsid w:val="00276BE5"/>
    <w:rsid w:val="00277A55"/>
    <w:rsid w:val="00292EEE"/>
    <w:rsid w:val="002978F6"/>
    <w:rsid w:val="002A0015"/>
    <w:rsid w:val="002A0CA7"/>
    <w:rsid w:val="002A70E9"/>
    <w:rsid w:val="002B352D"/>
    <w:rsid w:val="002B7234"/>
    <w:rsid w:val="002C084E"/>
    <w:rsid w:val="002C3EB0"/>
    <w:rsid w:val="002C71F3"/>
    <w:rsid w:val="002D1AC4"/>
    <w:rsid w:val="002D68E5"/>
    <w:rsid w:val="002E2183"/>
    <w:rsid w:val="002E64C2"/>
    <w:rsid w:val="002F35D6"/>
    <w:rsid w:val="003000ED"/>
    <w:rsid w:val="003009FE"/>
    <w:rsid w:val="00305DC6"/>
    <w:rsid w:val="00311205"/>
    <w:rsid w:val="003116E5"/>
    <w:rsid w:val="00312400"/>
    <w:rsid w:val="0031688C"/>
    <w:rsid w:val="00316982"/>
    <w:rsid w:val="00321659"/>
    <w:rsid w:val="0032536C"/>
    <w:rsid w:val="00337F2F"/>
    <w:rsid w:val="00343941"/>
    <w:rsid w:val="003468B1"/>
    <w:rsid w:val="00356CDF"/>
    <w:rsid w:val="003611ED"/>
    <w:rsid w:val="003652C0"/>
    <w:rsid w:val="00365DEB"/>
    <w:rsid w:val="00376E93"/>
    <w:rsid w:val="00376F5A"/>
    <w:rsid w:val="00377C8A"/>
    <w:rsid w:val="0038009E"/>
    <w:rsid w:val="0038038E"/>
    <w:rsid w:val="00381432"/>
    <w:rsid w:val="00385DA6"/>
    <w:rsid w:val="0039127B"/>
    <w:rsid w:val="003B3932"/>
    <w:rsid w:val="003B53CC"/>
    <w:rsid w:val="003D21C7"/>
    <w:rsid w:val="003E12CD"/>
    <w:rsid w:val="003E5311"/>
    <w:rsid w:val="003E64C7"/>
    <w:rsid w:val="003F3074"/>
    <w:rsid w:val="003F5F95"/>
    <w:rsid w:val="003F75F4"/>
    <w:rsid w:val="0040059A"/>
    <w:rsid w:val="00413004"/>
    <w:rsid w:val="00414280"/>
    <w:rsid w:val="00420432"/>
    <w:rsid w:val="0042076A"/>
    <w:rsid w:val="00420871"/>
    <w:rsid w:val="0043073D"/>
    <w:rsid w:val="00430EE4"/>
    <w:rsid w:val="004367E2"/>
    <w:rsid w:val="004406D7"/>
    <w:rsid w:val="00444848"/>
    <w:rsid w:val="00446614"/>
    <w:rsid w:val="004516DC"/>
    <w:rsid w:val="00452003"/>
    <w:rsid w:val="00453017"/>
    <w:rsid w:val="0045317D"/>
    <w:rsid w:val="0045496E"/>
    <w:rsid w:val="00461B37"/>
    <w:rsid w:val="00464707"/>
    <w:rsid w:val="00467CBE"/>
    <w:rsid w:val="00476EBE"/>
    <w:rsid w:val="00482449"/>
    <w:rsid w:val="0049196A"/>
    <w:rsid w:val="00493C92"/>
    <w:rsid w:val="004A023D"/>
    <w:rsid w:val="004A24B4"/>
    <w:rsid w:val="004A2BC6"/>
    <w:rsid w:val="004A3572"/>
    <w:rsid w:val="004A468A"/>
    <w:rsid w:val="004A610C"/>
    <w:rsid w:val="004A7628"/>
    <w:rsid w:val="004A7F6A"/>
    <w:rsid w:val="004B3D0C"/>
    <w:rsid w:val="004B4BA7"/>
    <w:rsid w:val="004B6DCD"/>
    <w:rsid w:val="004C1E9A"/>
    <w:rsid w:val="004C48A8"/>
    <w:rsid w:val="004D04CF"/>
    <w:rsid w:val="004D45D6"/>
    <w:rsid w:val="004E3809"/>
    <w:rsid w:val="004F25C8"/>
    <w:rsid w:val="004F2EA5"/>
    <w:rsid w:val="00501A9E"/>
    <w:rsid w:val="00502671"/>
    <w:rsid w:val="00510A65"/>
    <w:rsid w:val="005156D8"/>
    <w:rsid w:val="00521EDA"/>
    <w:rsid w:val="00527588"/>
    <w:rsid w:val="00531C3A"/>
    <w:rsid w:val="0054491E"/>
    <w:rsid w:val="00545E80"/>
    <w:rsid w:val="00546EA2"/>
    <w:rsid w:val="00554C9B"/>
    <w:rsid w:val="00556541"/>
    <w:rsid w:val="00561A2C"/>
    <w:rsid w:val="00562F19"/>
    <w:rsid w:val="00566358"/>
    <w:rsid w:val="00567FF5"/>
    <w:rsid w:val="00571BBD"/>
    <w:rsid w:val="00574C0B"/>
    <w:rsid w:val="005750AE"/>
    <w:rsid w:val="00583D03"/>
    <w:rsid w:val="005877BA"/>
    <w:rsid w:val="005934CB"/>
    <w:rsid w:val="00596C67"/>
    <w:rsid w:val="005A0C8C"/>
    <w:rsid w:val="005B33FC"/>
    <w:rsid w:val="005B378B"/>
    <w:rsid w:val="005B4A9B"/>
    <w:rsid w:val="005C15D6"/>
    <w:rsid w:val="005C45E4"/>
    <w:rsid w:val="005C5C95"/>
    <w:rsid w:val="005C5FE0"/>
    <w:rsid w:val="005C6C04"/>
    <w:rsid w:val="005D656F"/>
    <w:rsid w:val="005E08D7"/>
    <w:rsid w:val="005E30BC"/>
    <w:rsid w:val="005E4361"/>
    <w:rsid w:val="005F0058"/>
    <w:rsid w:val="005F0590"/>
    <w:rsid w:val="005F1730"/>
    <w:rsid w:val="005F72A3"/>
    <w:rsid w:val="006002D0"/>
    <w:rsid w:val="00600AAE"/>
    <w:rsid w:val="0060311A"/>
    <w:rsid w:val="00603214"/>
    <w:rsid w:val="00606AF8"/>
    <w:rsid w:val="00607B7E"/>
    <w:rsid w:val="00614ABE"/>
    <w:rsid w:val="006245CC"/>
    <w:rsid w:val="0062494A"/>
    <w:rsid w:val="00627267"/>
    <w:rsid w:val="00630B9B"/>
    <w:rsid w:val="00633052"/>
    <w:rsid w:val="006348AC"/>
    <w:rsid w:val="00635633"/>
    <w:rsid w:val="006429A3"/>
    <w:rsid w:val="00645BBB"/>
    <w:rsid w:val="00656A9F"/>
    <w:rsid w:val="00681D6C"/>
    <w:rsid w:val="00682B6B"/>
    <w:rsid w:val="00682D9A"/>
    <w:rsid w:val="006920FC"/>
    <w:rsid w:val="00693CC6"/>
    <w:rsid w:val="0069483D"/>
    <w:rsid w:val="006973EA"/>
    <w:rsid w:val="006A2EA8"/>
    <w:rsid w:val="006A5986"/>
    <w:rsid w:val="006A7E03"/>
    <w:rsid w:val="006B5EC5"/>
    <w:rsid w:val="006C0E23"/>
    <w:rsid w:val="006C1C21"/>
    <w:rsid w:val="006D0DD4"/>
    <w:rsid w:val="006D2E38"/>
    <w:rsid w:val="006D3DDB"/>
    <w:rsid w:val="006D5A0A"/>
    <w:rsid w:val="006D6448"/>
    <w:rsid w:val="006D7428"/>
    <w:rsid w:val="006D7D19"/>
    <w:rsid w:val="006E3FA2"/>
    <w:rsid w:val="006F22BA"/>
    <w:rsid w:val="006F5A2F"/>
    <w:rsid w:val="00700FBD"/>
    <w:rsid w:val="0071168F"/>
    <w:rsid w:val="00712108"/>
    <w:rsid w:val="007159E8"/>
    <w:rsid w:val="007172AA"/>
    <w:rsid w:val="007262AA"/>
    <w:rsid w:val="00737297"/>
    <w:rsid w:val="007473DE"/>
    <w:rsid w:val="00756FB5"/>
    <w:rsid w:val="007601AA"/>
    <w:rsid w:val="00760816"/>
    <w:rsid w:val="007632AC"/>
    <w:rsid w:val="007662E2"/>
    <w:rsid w:val="0077400B"/>
    <w:rsid w:val="007750C9"/>
    <w:rsid w:val="00776463"/>
    <w:rsid w:val="007800E1"/>
    <w:rsid w:val="00786821"/>
    <w:rsid w:val="00787C83"/>
    <w:rsid w:val="007A233B"/>
    <w:rsid w:val="007A44CA"/>
    <w:rsid w:val="007A51D2"/>
    <w:rsid w:val="007A799B"/>
    <w:rsid w:val="007A7CCA"/>
    <w:rsid w:val="007B1633"/>
    <w:rsid w:val="007B1798"/>
    <w:rsid w:val="007C7C54"/>
    <w:rsid w:val="007D3AAC"/>
    <w:rsid w:val="007F6E8D"/>
    <w:rsid w:val="007F7673"/>
    <w:rsid w:val="00802B60"/>
    <w:rsid w:val="008059B0"/>
    <w:rsid w:val="0081038B"/>
    <w:rsid w:val="00816C02"/>
    <w:rsid w:val="00831904"/>
    <w:rsid w:val="00836D6D"/>
    <w:rsid w:val="00840A29"/>
    <w:rsid w:val="008439B7"/>
    <w:rsid w:val="008446B8"/>
    <w:rsid w:val="00847D72"/>
    <w:rsid w:val="00856402"/>
    <w:rsid w:val="00867378"/>
    <w:rsid w:val="00867B24"/>
    <w:rsid w:val="00872891"/>
    <w:rsid w:val="00875D64"/>
    <w:rsid w:val="00881679"/>
    <w:rsid w:val="00890F48"/>
    <w:rsid w:val="008A04CE"/>
    <w:rsid w:val="008A36CD"/>
    <w:rsid w:val="008A46E3"/>
    <w:rsid w:val="008B0962"/>
    <w:rsid w:val="008B63D5"/>
    <w:rsid w:val="008C51DA"/>
    <w:rsid w:val="008D0DFE"/>
    <w:rsid w:val="008D3ACC"/>
    <w:rsid w:val="008D5241"/>
    <w:rsid w:val="008D7D1C"/>
    <w:rsid w:val="008E0431"/>
    <w:rsid w:val="008E05C0"/>
    <w:rsid w:val="008E6E3E"/>
    <w:rsid w:val="008F057C"/>
    <w:rsid w:val="008F4FDD"/>
    <w:rsid w:val="008F7E39"/>
    <w:rsid w:val="008F7EB0"/>
    <w:rsid w:val="009025A2"/>
    <w:rsid w:val="009154B0"/>
    <w:rsid w:val="0092286C"/>
    <w:rsid w:val="009257C6"/>
    <w:rsid w:val="0092779F"/>
    <w:rsid w:val="00933794"/>
    <w:rsid w:val="00937907"/>
    <w:rsid w:val="00945D2B"/>
    <w:rsid w:val="009467ED"/>
    <w:rsid w:val="00946ED3"/>
    <w:rsid w:val="00953C9A"/>
    <w:rsid w:val="0095484A"/>
    <w:rsid w:val="00954E06"/>
    <w:rsid w:val="009637C3"/>
    <w:rsid w:val="0096441F"/>
    <w:rsid w:val="00986211"/>
    <w:rsid w:val="00994E0E"/>
    <w:rsid w:val="00995531"/>
    <w:rsid w:val="00997C9B"/>
    <w:rsid w:val="009A7D72"/>
    <w:rsid w:val="009B1BAF"/>
    <w:rsid w:val="009B78C0"/>
    <w:rsid w:val="009C0310"/>
    <w:rsid w:val="009C0DDA"/>
    <w:rsid w:val="009C76E9"/>
    <w:rsid w:val="009C788B"/>
    <w:rsid w:val="009D4EF1"/>
    <w:rsid w:val="009D57FD"/>
    <w:rsid w:val="009D6475"/>
    <w:rsid w:val="009E60F6"/>
    <w:rsid w:val="009F4AA8"/>
    <w:rsid w:val="00A0065B"/>
    <w:rsid w:val="00A02F4B"/>
    <w:rsid w:val="00A03593"/>
    <w:rsid w:val="00A103EE"/>
    <w:rsid w:val="00A12EF5"/>
    <w:rsid w:val="00A13B46"/>
    <w:rsid w:val="00A16511"/>
    <w:rsid w:val="00A17C0C"/>
    <w:rsid w:val="00A26C8F"/>
    <w:rsid w:val="00A3308C"/>
    <w:rsid w:val="00A362A6"/>
    <w:rsid w:val="00A40CAB"/>
    <w:rsid w:val="00A41BE2"/>
    <w:rsid w:val="00A41D6C"/>
    <w:rsid w:val="00A448CC"/>
    <w:rsid w:val="00A479E5"/>
    <w:rsid w:val="00A51199"/>
    <w:rsid w:val="00A652E4"/>
    <w:rsid w:val="00A71BB9"/>
    <w:rsid w:val="00A74405"/>
    <w:rsid w:val="00A7545A"/>
    <w:rsid w:val="00A81B82"/>
    <w:rsid w:val="00A862C3"/>
    <w:rsid w:val="00A90D21"/>
    <w:rsid w:val="00AA2798"/>
    <w:rsid w:val="00AB0217"/>
    <w:rsid w:val="00AB6B02"/>
    <w:rsid w:val="00AC481D"/>
    <w:rsid w:val="00AC602C"/>
    <w:rsid w:val="00AD54E0"/>
    <w:rsid w:val="00AF493D"/>
    <w:rsid w:val="00B02A2E"/>
    <w:rsid w:val="00B03A56"/>
    <w:rsid w:val="00B04C12"/>
    <w:rsid w:val="00B05093"/>
    <w:rsid w:val="00B052B4"/>
    <w:rsid w:val="00B12A21"/>
    <w:rsid w:val="00B13BEC"/>
    <w:rsid w:val="00B145B0"/>
    <w:rsid w:val="00B2084F"/>
    <w:rsid w:val="00B22FDF"/>
    <w:rsid w:val="00B25831"/>
    <w:rsid w:val="00B314F3"/>
    <w:rsid w:val="00B36AED"/>
    <w:rsid w:val="00B42603"/>
    <w:rsid w:val="00B510A8"/>
    <w:rsid w:val="00B60189"/>
    <w:rsid w:val="00B63E4E"/>
    <w:rsid w:val="00B6570B"/>
    <w:rsid w:val="00B65978"/>
    <w:rsid w:val="00B72E2B"/>
    <w:rsid w:val="00B74A3A"/>
    <w:rsid w:val="00B85ECC"/>
    <w:rsid w:val="00B95FAD"/>
    <w:rsid w:val="00B963C9"/>
    <w:rsid w:val="00B9764B"/>
    <w:rsid w:val="00BA2683"/>
    <w:rsid w:val="00BA3AF1"/>
    <w:rsid w:val="00BA6840"/>
    <w:rsid w:val="00BA6AEB"/>
    <w:rsid w:val="00BB3838"/>
    <w:rsid w:val="00BB7455"/>
    <w:rsid w:val="00BC14CD"/>
    <w:rsid w:val="00BC3975"/>
    <w:rsid w:val="00BD1F54"/>
    <w:rsid w:val="00BE1D0F"/>
    <w:rsid w:val="00BE6FE2"/>
    <w:rsid w:val="00BF1F57"/>
    <w:rsid w:val="00BF5601"/>
    <w:rsid w:val="00C00CE3"/>
    <w:rsid w:val="00C03320"/>
    <w:rsid w:val="00C03912"/>
    <w:rsid w:val="00C06005"/>
    <w:rsid w:val="00C07D61"/>
    <w:rsid w:val="00C16584"/>
    <w:rsid w:val="00C21114"/>
    <w:rsid w:val="00C26CC5"/>
    <w:rsid w:val="00C32B3C"/>
    <w:rsid w:val="00C35A43"/>
    <w:rsid w:val="00C4311F"/>
    <w:rsid w:val="00C44812"/>
    <w:rsid w:val="00C50CE5"/>
    <w:rsid w:val="00C528AB"/>
    <w:rsid w:val="00C54013"/>
    <w:rsid w:val="00C54753"/>
    <w:rsid w:val="00C55B31"/>
    <w:rsid w:val="00C62783"/>
    <w:rsid w:val="00C74326"/>
    <w:rsid w:val="00C74E47"/>
    <w:rsid w:val="00C8012B"/>
    <w:rsid w:val="00C80588"/>
    <w:rsid w:val="00C8276F"/>
    <w:rsid w:val="00C83A72"/>
    <w:rsid w:val="00C87D66"/>
    <w:rsid w:val="00C87D92"/>
    <w:rsid w:val="00C906E1"/>
    <w:rsid w:val="00C97C1E"/>
    <w:rsid w:val="00CA015C"/>
    <w:rsid w:val="00CA20D6"/>
    <w:rsid w:val="00CA2A36"/>
    <w:rsid w:val="00CA5B87"/>
    <w:rsid w:val="00CB071E"/>
    <w:rsid w:val="00CB4ACB"/>
    <w:rsid w:val="00CC0BE2"/>
    <w:rsid w:val="00CC2BE2"/>
    <w:rsid w:val="00CE1F2B"/>
    <w:rsid w:val="00CF0124"/>
    <w:rsid w:val="00CF44B8"/>
    <w:rsid w:val="00CF5D88"/>
    <w:rsid w:val="00D00005"/>
    <w:rsid w:val="00D007A4"/>
    <w:rsid w:val="00D02CD7"/>
    <w:rsid w:val="00D05AEE"/>
    <w:rsid w:val="00D11B1F"/>
    <w:rsid w:val="00D1233F"/>
    <w:rsid w:val="00D216CC"/>
    <w:rsid w:val="00D23428"/>
    <w:rsid w:val="00D313B8"/>
    <w:rsid w:val="00D33F09"/>
    <w:rsid w:val="00D4452A"/>
    <w:rsid w:val="00D46B58"/>
    <w:rsid w:val="00D46D25"/>
    <w:rsid w:val="00D507ED"/>
    <w:rsid w:val="00D53ABE"/>
    <w:rsid w:val="00D63DD9"/>
    <w:rsid w:val="00D66BB4"/>
    <w:rsid w:val="00D776AC"/>
    <w:rsid w:val="00D823FF"/>
    <w:rsid w:val="00D90128"/>
    <w:rsid w:val="00D95398"/>
    <w:rsid w:val="00D966C9"/>
    <w:rsid w:val="00D97662"/>
    <w:rsid w:val="00DB1F2F"/>
    <w:rsid w:val="00DB4502"/>
    <w:rsid w:val="00DB763E"/>
    <w:rsid w:val="00DC199D"/>
    <w:rsid w:val="00DC22DB"/>
    <w:rsid w:val="00DC3EEC"/>
    <w:rsid w:val="00DD0831"/>
    <w:rsid w:val="00DD0AB0"/>
    <w:rsid w:val="00DD479A"/>
    <w:rsid w:val="00DF371F"/>
    <w:rsid w:val="00E05C39"/>
    <w:rsid w:val="00E0709A"/>
    <w:rsid w:val="00E10F05"/>
    <w:rsid w:val="00E23ACA"/>
    <w:rsid w:val="00E26688"/>
    <w:rsid w:val="00E266F1"/>
    <w:rsid w:val="00E3284E"/>
    <w:rsid w:val="00E33A18"/>
    <w:rsid w:val="00E42BBD"/>
    <w:rsid w:val="00E42D89"/>
    <w:rsid w:val="00E46772"/>
    <w:rsid w:val="00E53855"/>
    <w:rsid w:val="00E55530"/>
    <w:rsid w:val="00E56391"/>
    <w:rsid w:val="00E624F3"/>
    <w:rsid w:val="00E674A8"/>
    <w:rsid w:val="00E71592"/>
    <w:rsid w:val="00E7263D"/>
    <w:rsid w:val="00E75393"/>
    <w:rsid w:val="00E770C2"/>
    <w:rsid w:val="00E90912"/>
    <w:rsid w:val="00EC14DB"/>
    <w:rsid w:val="00EC4876"/>
    <w:rsid w:val="00ED0B34"/>
    <w:rsid w:val="00ED4E1F"/>
    <w:rsid w:val="00EE4085"/>
    <w:rsid w:val="00EF2FFE"/>
    <w:rsid w:val="00EF4A76"/>
    <w:rsid w:val="00F075A4"/>
    <w:rsid w:val="00F1180A"/>
    <w:rsid w:val="00F120F5"/>
    <w:rsid w:val="00F16DC5"/>
    <w:rsid w:val="00F2291B"/>
    <w:rsid w:val="00F22DC9"/>
    <w:rsid w:val="00F374C4"/>
    <w:rsid w:val="00F430D1"/>
    <w:rsid w:val="00F4477B"/>
    <w:rsid w:val="00F455A6"/>
    <w:rsid w:val="00F4730B"/>
    <w:rsid w:val="00F5195D"/>
    <w:rsid w:val="00F5519A"/>
    <w:rsid w:val="00F57E9B"/>
    <w:rsid w:val="00F601D3"/>
    <w:rsid w:val="00F6106A"/>
    <w:rsid w:val="00F635CB"/>
    <w:rsid w:val="00F645E9"/>
    <w:rsid w:val="00F70C0C"/>
    <w:rsid w:val="00F723B8"/>
    <w:rsid w:val="00F72765"/>
    <w:rsid w:val="00F779C9"/>
    <w:rsid w:val="00F856DC"/>
    <w:rsid w:val="00F85787"/>
    <w:rsid w:val="00F859AB"/>
    <w:rsid w:val="00F9116B"/>
    <w:rsid w:val="00FA312B"/>
    <w:rsid w:val="00FA4EC5"/>
    <w:rsid w:val="00FB1D40"/>
    <w:rsid w:val="00FB6DD5"/>
    <w:rsid w:val="00FB755A"/>
    <w:rsid w:val="00FC0B30"/>
    <w:rsid w:val="00FC4003"/>
    <w:rsid w:val="00FC4DAA"/>
    <w:rsid w:val="00FD2BA4"/>
    <w:rsid w:val="00FE4724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5"/>
    <o:shapelayout v:ext="edit">
      <o:idmap v:ext="edit" data="1"/>
    </o:shapelayout>
  </w:shapeDefaults>
  <w:decimalSymbol w:val=","/>
  <w:listSeparator w:val=";"/>
  <w14:docId w14:val="20C86110"/>
  <w15:docId w15:val="{9311E689-7384-4CB5-BB6F-5EBBBF7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5">
    <w:name w:val="heading 5"/>
    <w:next w:val="Normal"/>
    <w:link w:val="Ttulo5Char"/>
    <w:uiPriority w:val="9"/>
    <w:unhideWhenUsed/>
    <w:qFormat/>
    <w:rsid w:val="00606AF8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4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qFormat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85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56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F635C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635CB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F635CB"/>
    <w:rPr>
      <w:vertAlign w:val="superscript"/>
    </w:rPr>
  </w:style>
  <w:style w:type="character" w:styleId="Nmerodepgina">
    <w:name w:val="page number"/>
    <w:rsid w:val="00606AF8"/>
    <w:rPr>
      <w:lang w:val="pt-PT"/>
    </w:rPr>
  </w:style>
  <w:style w:type="numbering" w:customStyle="1" w:styleId="EstiloImportado1">
    <w:name w:val="Estilo Importado 1"/>
    <w:rsid w:val="00606AF8"/>
    <w:pPr>
      <w:numPr>
        <w:numId w:val="27"/>
      </w:numPr>
    </w:pPr>
  </w:style>
  <w:style w:type="character" w:customStyle="1" w:styleId="Ttulo5Char">
    <w:name w:val="Título 5 Char"/>
    <w:basedOn w:val="Fontepargpadro"/>
    <w:link w:val="Ttulo5"/>
    <w:uiPriority w:val="9"/>
    <w:rsid w:val="00606AF8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pt-PT"/>
    </w:rPr>
  </w:style>
  <w:style w:type="paragraph" w:styleId="Corpodetexto">
    <w:name w:val="Body Text"/>
    <w:link w:val="CorpodetextoChar"/>
    <w:rsid w:val="00606AF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418"/>
      </w:tabs>
      <w:jc w:val="both"/>
    </w:pPr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character" w:customStyle="1" w:styleId="CorpodetextoChar">
    <w:name w:val="Corpo de texto Char"/>
    <w:basedOn w:val="Fontepargpadro"/>
    <w:link w:val="Corpodetexto"/>
    <w:rsid w:val="00606AF8"/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paragraph" w:styleId="Recuodecorpodetexto2">
    <w:name w:val="Body Text Indent 2"/>
    <w:link w:val="Recuodecorpodetexto2Char"/>
    <w:rsid w:val="00606AF8"/>
    <w:pPr>
      <w:pBdr>
        <w:top w:val="nil"/>
        <w:left w:val="nil"/>
        <w:bottom w:val="nil"/>
        <w:right w:val="nil"/>
        <w:between w:val="nil"/>
        <w:bar w:val="nil"/>
      </w:pBdr>
      <w:ind w:left="567"/>
      <w:jc w:val="both"/>
    </w:pPr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606AF8"/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paragraph" w:styleId="Recuodecorpodetexto">
    <w:name w:val="Body Text Indent"/>
    <w:link w:val="RecuodecorpodetextoChar"/>
    <w:rsid w:val="00606AF8"/>
    <w:pPr>
      <w:pBdr>
        <w:top w:val="nil"/>
        <w:left w:val="nil"/>
        <w:bottom w:val="nil"/>
        <w:right w:val="nil"/>
        <w:between w:val="nil"/>
        <w:bar w:val="nil"/>
      </w:pBdr>
      <w:ind w:firstLine="1418"/>
      <w:jc w:val="both"/>
    </w:pPr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606AF8"/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paragraph" w:styleId="Corpodetexto2">
    <w:name w:val="Body Text 2"/>
    <w:link w:val="Corpodetexto2Char"/>
    <w:rsid w:val="00606AF8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606AF8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/>
    </w:rPr>
  </w:style>
  <w:style w:type="numbering" w:customStyle="1" w:styleId="EstiloImportado3">
    <w:name w:val="Estilo Importado 3"/>
    <w:rsid w:val="00606AF8"/>
    <w:pPr>
      <w:numPr>
        <w:numId w:val="29"/>
      </w:numPr>
    </w:pPr>
  </w:style>
  <w:style w:type="paragraph" w:customStyle="1" w:styleId="TableParagraph">
    <w:name w:val="Table Paragraph"/>
    <w:basedOn w:val="Normal"/>
    <w:uiPriority w:val="1"/>
    <w:qFormat/>
    <w:rsid w:val="0017226E"/>
    <w:pPr>
      <w:widowControl w:val="0"/>
      <w:autoSpaceDE w:val="0"/>
      <w:autoSpaceDN w:val="0"/>
      <w:ind w:left="103"/>
    </w:pPr>
    <w:rPr>
      <w:rFonts w:ascii="Times New Roman" w:eastAsia="Times New Roman" w:hAnsi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62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953AE-3982-4770-A91C-BDCA2AAE4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1345</Words>
  <Characters>7540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Mônica dos Santos Marques</cp:lastModifiedBy>
  <cp:revision>6</cp:revision>
  <cp:lastPrinted>2021-04-23T20:49:00Z</cp:lastPrinted>
  <dcterms:created xsi:type="dcterms:W3CDTF">2023-01-24T16:18:00Z</dcterms:created>
  <dcterms:modified xsi:type="dcterms:W3CDTF">2023-01-24T20:08:00Z</dcterms:modified>
</cp:coreProperties>
</file>