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035FB176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7F61AD">
        <w:rPr>
          <w:rFonts w:asciiTheme="minorHAnsi" w:hAnsiTheme="minorHAnsi" w:cstheme="minorHAnsi"/>
          <w:szCs w:val="22"/>
        </w:rPr>
        <w:t>0</w:t>
      </w:r>
      <w:r w:rsidR="0005251E">
        <w:rPr>
          <w:rFonts w:asciiTheme="minorHAnsi" w:hAnsiTheme="minorHAnsi" w:cstheme="minorHAnsi"/>
          <w:szCs w:val="22"/>
        </w:rPr>
        <w:t>96</w:t>
      </w:r>
      <w:r w:rsidR="007F61AD">
        <w:rPr>
          <w:rFonts w:asciiTheme="minorHAnsi" w:hAnsiTheme="minorHAnsi" w:cstheme="minorHAnsi"/>
          <w:szCs w:val="22"/>
        </w:rPr>
        <w:t xml:space="preserve">, </w:t>
      </w:r>
      <w:r w:rsidR="0005251E" w:rsidRPr="000A09FF">
        <w:rPr>
          <w:rFonts w:asciiTheme="minorHAnsi" w:hAnsiTheme="minorHAnsi" w:cstheme="minorHAnsi"/>
        </w:rPr>
        <w:t xml:space="preserve">DE </w:t>
      </w:r>
      <w:r w:rsidR="0005251E">
        <w:rPr>
          <w:rFonts w:asciiTheme="minorHAnsi" w:hAnsiTheme="minorHAnsi" w:cstheme="minorHAnsi"/>
        </w:rPr>
        <w:t xml:space="preserve">3 DE NOVEMBRO DE </w:t>
      </w:r>
      <w:r w:rsidR="00236F16">
        <w:rPr>
          <w:rFonts w:asciiTheme="minorHAnsi" w:hAnsiTheme="minorHAnsi" w:cstheme="minorHAnsi"/>
          <w:szCs w:val="22"/>
        </w:rPr>
        <w:t>2022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0769FD9E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236F1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236F1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7E184B" w:rsidRPr="007E184B">
        <w:rPr>
          <w:rFonts w:asciiTheme="minorHAnsi" w:hAnsiTheme="minorHAnsi" w:cstheme="minorHAnsi"/>
          <w:szCs w:val="22"/>
        </w:rPr>
        <w:t>Tiago Ribeiro da Silva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7E184B">
        <w:rPr>
          <w:rFonts w:asciiTheme="minorHAnsi" w:hAnsiTheme="minorHAnsi" w:cstheme="minorHAnsi"/>
          <w:szCs w:val="22"/>
        </w:rPr>
        <w:t>203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7879C3" w:rsidRPr="007879C3">
        <w:rPr>
          <w:rFonts w:asciiTheme="minorHAnsi" w:hAnsiTheme="minorHAnsi" w:cstheme="minorHAnsi"/>
        </w:rPr>
        <w:t>Coordenador Jurídico – Consultivo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7879C3">
        <w:rPr>
          <w:rFonts w:asciiTheme="minorHAnsi" w:hAnsiTheme="minorHAnsi" w:cstheme="minorHAnsi"/>
          <w:szCs w:val="22"/>
        </w:rPr>
        <w:t>ao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7E184B">
        <w:rPr>
          <w:rFonts w:asciiTheme="minorHAnsi" w:hAnsiTheme="minorHAnsi" w:cstheme="minorHAnsi"/>
          <w:szCs w:val="22"/>
        </w:rPr>
        <w:t>Flávio Salamoni</w:t>
      </w:r>
      <w:r w:rsidR="007879C3" w:rsidRPr="007879C3">
        <w:rPr>
          <w:rFonts w:asciiTheme="minorHAnsi" w:hAnsiTheme="minorHAnsi" w:cstheme="minorHAnsi"/>
          <w:szCs w:val="22"/>
        </w:rPr>
        <w:t xml:space="preserve"> Barros Silva</w:t>
      </w:r>
      <w:r w:rsidR="0060644A">
        <w:rPr>
          <w:rFonts w:asciiTheme="minorHAnsi" w:hAnsiTheme="minorHAnsi" w:cstheme="minorHAnsi"/>
          <w:szCs w:val="22"/>
        </w:rPr>
        <w:t xml:space="preserve">, </w:t>
      </w:r>
      <w:r w:rsidR="00EF7CAC" w:rsidRPr="00FD6294">
        <w:rPr>
          <w:rFonts w:asciiTheme="minorHAnsi" w:hAnsiTheme="minorHAnsi" w:cstheme="minorHAnsi"/>
          <w:szCs w:val="22"/>
        </w:rPr>
        <w:t xml:space="preserve">matrícula </w:t>
      </w:r>
      <w:r w:rsidR="007879C3">
        <w:rPr>
          <w:rFonts w:asciiTheme="minorHAnsi" w:hAnsiTheme="minorHAnsi" w:cstheme="minorHAnsi"/>
          <w:szCs w:val="22"/>
        </w:rPr>
        <w:t>89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7E184B">
        <w:rPr>
          <w:rFonts w:asciiTheme="minorHAnsi" w:hAnsiTheme="minorHAnsi" w:cstheme="minorHAnsi"/>
          <w:szCs w:val="22"/>
        </w:rPr>
        <w:t>21</w:t>
      </w:r>
      <w:r w:rsidR="007E184B">
        <w:rPr>
          <w:rFonts w:ascii="Calibri" w:hAnsi="Calibri" w:cs="Calibri"/>
          <w:color w:val="000000"/>
          <w:shd w:val="clear" w:color="auto" w:fill="FFFFFF"/>
        </w:rPr>
        <w:t>/1</w:t>
      </w:r>
      <w:r w:rsidR="00236F16">
        <w:rPr>
          <w:rFonts w:ascii="Calibri" w:hAnsi="Calibri" w:cs="Calibri"/>
          <w:color w:val="000000"/>
          <w:shd w:val="clear" w:color="auto" w:fill="FFFFFF"/>
        </w:rPr>
        <w:t>1</w:t>
      </w:r>
      <w:r w:rsidR="007F61AD">
        <w:rPr>
          <w:rFonts w:ascii="Calibri" w:hAnsi="Calibri" w:cs="Calibri"/>
          <w:color w:val="000000"/>
          <w:shd w:val="clear" w:color="auto" w:fill="FFFFFF"/>
        </w:rPr>
        <w:t>/202</w:t>
      </w:r>
      <w:r w:rsidR="00236F16">
        <w:rPr>
          <w:rFonts w:ascii="Calibri" w:hAnsi="Calibri" w:cs="Calibri"/>
          <w:color w:val="000000"/>
          <w:shd w:val="clear" w:color="auto" w:fill="FFFFFF"/>
        </w:rPr>
        <w:t>2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 até </w:t>
      </w:r>
      <w:r w:rsidR="00660938">
        <w:rPr>
          <w:rFonts w:ascii="Calibri" w:hAnsi="Calibri" w:cs="Calibri"/>
          <w:color w:val="000000"/>
          <w:shd w:val="clear" w:color="auto" w:fill="FFFFFF"/>
        </w:rPr>
        <w:t>26</w:t>
      </w:r>
      <w:r w:rsidR="007E184B">
        <w:rPr>
          <w:rFonts w:ascii="Calibri" w:hAnsi="Calibri" w:cs="Calibri"/>
          <w:color w:val="000000"/>
          <w:shd w:val="clear" w:color="auto" w:fill="FFFFFF"/>
        </w:rPr>
        <w:t>/11</w:t>
      </w:r>
      <w:r w:rsidR="00236F16">
        <w:rPr>
          <w:rFonts w:ascii="Calibri" w:hAnsi="Calibri" w:cs="Calibri"/>
          <w:color w:val="000000"/>
          <w:shd w:val="clear" w:color="auto" w:fill="FFFFFF"/>
        </w:rPr>
        <w:t>/2022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4992E29F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05251E">
        <w:rPr>
          <w:rFonts w:asciiTheme="minorHAnsi" w:hAnsiTheme="minorHAnsi" w:cstheme="minorHAnsi"/>
          <w:szCs w:val="22"/>
        </w:rPr>
        <w:t>3 de novembro</w:t>
      </w:r>
      <w:r w:rsidR="00660938">
        <w:rPr>
          <w:rFonts w:asciiTheme="minorHAnsi" w:hAnsiTheme="minorHAnsi" w:cstheme="minorHAnsi"/>
          <w:szCs w:val="22"/>
        </w:rPr>
        <w:t xml:space="preserve"> </w:t>
      </w:r>
      <w:r w:rsidR="00236F16">
        <w:rPr>
          <w:rFonts w:asciiTheme="minorHAnsi" w:hAnsiTheme="minorHAnsi" w:cstheme="minorHAnsi"/>
          <w:szCs w:val="22"/>
        </w:rPr>
        <w:t>de 2022.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CE22" w14:textId="77777777" w:rsidR="00165E8F" w:rsidRDefault="00165E8F">
      <w:r>
        <w:separator/>
      </w:r>
    </w:p>
  </w:endnote>
  <w:endnote w:type="continuationSeparator" w:id="0">
    <w:p w14:paraId="50DE4CDF" w14:textId="77777777" w:rsidR="00165E8F" w:rsidRDefault="0016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6A93" w14:textId="77777777" w:rsidR="00165E8F" w:rsidRDefault="00165E8F">
      <w:r>
        <w:separator/>
      </w:r>
    </w:p>
  </w:footnote>
  <w:footnote w:type="continuationSeparator" w:id="0">
    <w:p w14:paraId="7325C78E" w14:textId="77777777" w:rsidR="00165E8F" w:rsidRDefault="0016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5251E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5E8F"/>
    <w:rsid w:val="0016634D"/>
    <w:rsid w:val="001671E8"/>
    <w:rsid w:val="00170C7D"/>
    <w:rsid w:val="00171DE2"/>
    <w:rsid w:val="00180166"/>
    <w:rsid w:val="001874CC"/>
    <w:rsid w:val="00193EE5"/>
    <w:rsid w:val="0019667A"/>
    <w:rsid w:val="001A0665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1F7C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6F16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644A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0938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9C3"/>
    <w:rsid w:val="00787C83"/>
    <w:rsid w:val="007A233B"/>
    <w:rsid w:val="007A44CA"/>
    <w:rsid w:val="007A51D2"/>
    <w:rsid w:val="007A7CCA"/>
    <w:rsid w:val="007B1798"/>
    <w:rsid w:val="007C7C54"/>
    <w:rsid w:val="007E184B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2503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0BE1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22BC99"/>
  <w15:docId w15:val="{BAD4B27C-0312-4739-9957-8EFD42F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608C-F8F8-4F8F-97AD-FFE2DCE0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Conta da Microsoft</cp:lastModifiedBy>
  <cp:revision>2</cp:revision>
  <cp:lastPrinted>2022-11-03T19:37:00Z</cp:lastPrinted>
  <dcterms:created xsi:type="dcterms:W3CDTF">2022-11-04T13:59:00Z</dcterms:created>
  <dcterms:modified xsi:type="dcterms:W3CDTF">2022-11-04T13:59:00Z</dcterms:modified>
</cp:coreProperties>
</file>