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314E61" w:rsidRDefault="00006798" w:rsidP="00082D0E">
      <w:pPr>
        <w:jc w:val="center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 xml:space="preserve">PORTARIA PRESIDENCIAL N° </w:t>
      </w:r>
      <w:r w:rsidR="002E77CC" w:rsidRPr="002E77CC">
        <w:rPr>
          <w:rFonts w:asciiTheme="minorHAnsi" w:hAnsiTheme="minorHAnsi" w:cstheme="minorHAnsi"/>
        </w:rPr>
        <w:t>040, DE 05</w:t>
      </w:r>
      <w:r w:rsidR="0025096C" w:rsidRPr="002E77CC">
        <w:rPr>
          <w:rFonts w:asciiTheme="minorHAnsi" w:hAnsiTheme="minorHAnsi" w:cstheme="minorHAnsi"/>
        </w:rPr>
        <w:t xml:space="preserve"> </w:t>
      </w:r>
      <w:proofErr w:type="spellStart"/>
      <w:r w:rsidRPr="002E77CC">
        <w:rPr>
          <w:rFonts w:asciiTheme="minorHAnsi" w:hAnsiTheme="minorHAnsi" w:cstheme="minorHAnsi"/>
        </w:rPr>
        <w:t>DE</w:t>
      </w:r>
      <w:proofErr w:type="spellEnd"/>
      <w:r w:rsidRPr="002E77CC">
        <w:rPr>
          <w:rFonts w:asciiTheme="minorHAnsi" w:hAnsiTheme="minorHAnsi" w:cstheme="minorHAnsi"/>
        </w:rPr>
        <w:t xml:space="preserve"> </w:t>
      </w:r>
      <w:r w:rsidR="003C37AC" w:rsidRPr="002E77CC">
        <w:rPr>
          <w:rFonts w:asciiTheme="minorHAnsi" w:hAnsiTheme="minorHAnsi" w:cstheme="minorHAnsi"/>
        </w:rPr>
        <w:t>ABRIL</w:t>
      </w:r>
      <w:r w:rsidR="00314E61" w:rsidRPr="002E77CC">
        <w:rPr>
          <w:rFonts w:asciiTheme="minorHAnsi" w:hAnsiTheme="minorHAnsi" w:cstheme="minorHAnsi"/>
        </w:rPr>
        <w:t xml:space="preserve"> </w:t>
      </w:r>
      <w:r w:rsidR="0075590D" w:rsidRPr="00314E61">
        <w:rPr>
          <w:rFonts w:asciiTheme="minorHAnsi" w:hAnsiTheme="minorHAnsi" w:cstheme="minorHAnsi"/>
        </w:rPr>
        <w:t>DE 2022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314E61" w:rsidRDefault="00E431D4" w:rsidP="0025096C">
      <w:pPr>
        <w:ind w:left="4536"/>
        <w:jc w:val="both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>Designa</w:t>
      </w:r>
      <w:r w:rsidR="008F5B0D" w:rsidRPr="00314E61">
        <w:rPr>
          <w:rFonts w:asciiTheme="minorHAnsi" w:hAnsiTheme="minorHAnsi" w:cstheme="minorHAnsi"/>
        </w:rPr>
        <w:t xml:space="preserve"> </w:t>
      </w:r>
      <w:r w:rsidR="00B919BB">
        <w:rPr>
          <w:rFonts w:asciiTheme="minorHAnsi" w:hAnsiTheme="minorHAnsi" w:cstheme="minorHAnsi"/>
        </w:rPr>
        <w:t>Pregoeira</w:t>
      </w:r>
      <w:r w:rsidR="00DE413A" w:rsidRPr="00314E61">
        <w:rPr>
          <w:rFonts w:asciiTheme="minorHAnsi" w:hAnsiTheme="minorHAnsi" w:cstheme="minorHAnsi"/>
        </w:rPr>
        <w:t xml:space="preserve"> Oficial e Equipe de Apoio para o Pregão Eletrônico </w:t>
      </w:r>
      <w:r w:rsidR="00227494">
        <w:rPr>
          <w:rFonts w:asciiTheme="minorHAnsi" w:hAnsiTheme="minorHAnsi" w:cstheme="minorHAnsi"/>
        </w:rPr>
        <w:t xml:space="preserve">- </w:t>
      </w:r>
      <w:r w:rsidR="003C37AC">
        <w:rPr>
          <w:rFonts w:asciiTheme="minorHAnsi" w:hAnsiTheme="minorHAnsi" w:cstheme="minorHAnsi"/>
        </w:rPr>
        <w:t xml:space="preserve">Sistema Registro de Preços </w:t>
      </w:r>
      <w:r w:rsidR="00DE413A" w:rsidRPr="00314E61">
        <w:rPr>
          <w:rFonts w:asciiTheme="minorHAnsi" w:hAnsiTheme="minorHAnsi" w:cstheme="minorHAnsi"/>
        </w:rPr>
        <w:t xml:space="preserve">nº </w:t>
      </w:r>
      <w:r w:rsidR="0075590D" w:rsidRPr="00314E61">
        <w:rPr>
          <w:rFonts w:asciiTheme="minorHAnsi" w:hAnsiTheme="minorHAnsi" w:cstheme="minorHAnsi"/>
        </w:rPr>
        <w:t>0</w:t>
      </w:r>
      <w:r w:rsidR="00314E61" w:rsidRPr="00314E61">
        <w:rPr>
          <w:rFonts w:asciiTheme="minorHAnsi" w:hAnsiTheme="minorHAnsi" w:cstheme="minorHAnsi"/>
        </w:rPr>
        <w:t>0</w:t>
      </w:r>
      <w:r w:rsidR="003C37AC">
        <w:rPr>
          <w:rFonts w:asciiTheme="minorHAnsi" w:hAnsiTheme="minorHAnsi" w:cstheme="minorHAnsi"/>
        </w:rPr>
        <w:t>5</w:t>
      </w:r>
      <w:r w:rsidR="00D041CD" w:rsidRPr="00314E61">
        <w:rPr>
          <w:rFonts w:asciiTheme="minorHAnsi" w:hAnsiTheme="minorHAnsi" w:cstheme="minorHAnsi"/>
        </w:rPr>
        <w:t>/</w:t>
      </w:r>
      <w:r w:rsidR="0075590D" w:rsidRPr="00314E61">
        <w:rPr>
          <w:rFonts w:asciiTheme="minorHAnsi" w:hAnsiTheme="minorHAnsi" w:cstheme="minorHAnsi"/>
        </w:rPr>
        <w:t>2022</w:t>
      </w:r>
      <w:r w:rsidR="00DE413A" w:rsidRPr="00314E61">
        <w:rPr>
          <w:rFonts w:asciiTheme="minorHAnsi" w:hAnsiTheme="minorHAnsi" w:cstheme="minorHAnsi"/>
        </w:rPr>
        <w:t>, cujo objeto é</w:t>
      </w:r>
      <w:r w:rsidR="00706057" w:rsidRPr="00314E61">
        <w:rPr>
          <w:rFonts w:asciiTheme="minorHAnsi" w:hAnsiTheme="minorHAnsi" w:cstheme="minorHAnsi"/>
        </w:rPr>
        <w:t xml:space="preserve"> </w:t>
      </w:r>
      <w:r w:rsidR="0025096C" w:rsidRPr="00314E61">
        <w:rPr>
          <w:rFonts w:asciiTheme="minorHAnsi" w:hAnsiTheme="minorHAnsi" w:cstheme="minorHAnsi"/>
        </w:rPr>
        <w:t xml:space="preserve">a </w:t>
      </w:r>
      <w:r w:rsidR="003C37AC">
        <w:rPr>
          <w:rFonts w:asciiTheme="minorHAnsi" w:hAnsiTheme="minorHAnsi" w:cstheme="minorHAnsi"/>
        </w:rPr>
        <w:t xml:space="preserve">aquisição de material de estoque para o CAU/RS, </w:t>
      </w:r>
      <w:r w:rsidR="00C001C0" w:rsidRPr="00314E61">
        <w:rPr>
          <w:rFonts w:asciiTheme="minorHAnsi" w:hAnsiTheme="minorHAnsi" w:cstheme="minorHAnsi"/>
        </w:rPr>
        <w:t>conforme condições, quantidades e exigências estabelecidas n</w:t>
      </w:r>
      <w:r w:rsidR="003C37AC">
        <w:rPr>
          <w:rFonts w:asciiTheme="minorHAnsi" w:hAnsiTheme="minorHAnsi" w:cstheme="minorHAnsi"/>
        </w:rPr>
        <w:t>o</w:t>
      </w:r>
      <w:r w:rsidR="00C001C0" w:rsidRPr="00314E61">
        <w:rPr>
          <w:rFonts w:asciiTheme="minorHAnsi" w:hAnsiTheme="minorHAnsi" w:cstheme="minorHAnsi"/>
        </w:rPr>
        <w:t xml:space="preserve"> Edital e seus Anexos. 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25096C">
        <w:rPr>
          <w:rFonts w:asciiTheme="minorHAnsi" w:hAnsiTheme="minorHAnsi" w:cstheme="minorHAnsi"/>
        </w:rPr>
        <w:t>35, inciso III,</w:t>
      </w:r>
      <w:r w:rsidRPr="0025096C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25096C">
        <w:rPr>
          <w:rFonts w:asciiTheme="minorHAnsi" w:hAnsiTheme="minorHAnsi" w:cstheme="minorHAnsi"/>
        </w:rPr>
        <w:t>art</w:t>
      </w:r>
      <w:r w:rsidR="00D71A71" w:rsidRPr="0025096C">
        <w:rPr>
          <w:rFonts w:asciiTheme="minorHAnsi" w:hAnsiTheme="minorHAnsi" w:cstheme="minorHAnsi"/>
        </w:rPr>
        <w:t>s</w:t>
      </w:r>
      <w:proofErr w:type="spellEnd"/>
      <w:r w:rsidRPr="0025096C">
        <w:rPr>
          <w:rFonts w:asciiTheme="minorHAnsi" w:hAnsiTheme="minorHAnsi" w:cstheme="minorHAnsi"/>
        </w:rPr>
        <w:t xml:space="preserve">. </w:t>
      </w:r>
      <w:r w:rsidR="00AB1E53" w:rsidRPr="0025096C">
        <w:rPr>
          <w:rFonts w:asciiTheme="minorHAnsi" w:hAnsiTheme="minorHAnsi" w:cstheme="minorHAnsi"/>
        </w:rPr>
        <w:t>151</w:t>
      </w:r>
      <w:r w:rsidR="00D71A71" w:rsidRPr="0025096C">
        <w:rPr>
          <w:rFonts w:asciiTheme="minorHAnsi" w:hAnsiTheme="minorHAnsi" w:cstheme="minorHAnsi"/>
        </w:rPr>
        <w:t>, inciso XLV, e 152</w:t>
      </w:r>
      <w:r w:rsidRPr="0025096C">
        <w:rPr>
          <w:rFonts w:asciiTheme="minorHAnsi" w:hAnsiTheme="minorHAnsi" w:cstheme="minorHAnsi"/>
        </w:rPr>
        <w:t xml:space="preserve"> do Regimento Interno do CAU/</w:t>
      </w:r>
      <w:r w:rsidR="008F5B0D" w:rsidRPr="0025096C">
        <w:rPr>
          <w:rFonts w:asciiTheme="minorHAnsi" w:hAnsiTheme="minorHAnsi" w:cstheme="minorHAnsi"/>
        </w:rPr>
        <w:t>RS</w:t>
      </w:r>
      <w:r w:rsidRPr="0025096C">
        <w:rPr>
          <w:rFonts w:asciiTheme="minorHAnsi" w:hAnsiTheme="minorHAnsi" w:cstheme="minorHAnsi"/>
        </w:rPr>
        <w:t>,</w:t>
      </w:r>
      <w:r w:rsidRPr="0025096C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25096C">
        <w:rPr>
          <w:rFonts w:asciiTheme="minorHAnsi" w:hAnsiTheme="minorHAnsi" w:cstheme="minorHAnsi"/>
          <w:lang w:eastAsia="pt-BR"/>
        </w:rPr>
        <w:t xml:space="preserve">que cabe à Administração, nos termos do disposto nos artigos 3º, §1º e inciso IV, </w:t>
      </w:r>
      <w:r w:rsidR="00DE413A" w:rsidRPr="00314E61">
        <w:rPr>
          <w:rFonts w:asciiTheme="minorHAnsi" w:hAnsiTheme="minorHAnsi" w:cstheme="minorHAnsi"/>
          <w:lang w:eastAsia="pt-BR"/>
        </w:rPr>
        <w:t>da Lei nº 10.520/2002, e 9º, inciso VI, do Decreto nº. 5.450/2005, designar Pregoeiro e Equipe de Apoio para execução e acompanhamento dos processos licitatórios na modalidade Pregão.</w:t>
      </w:r>
      <w:r w:rsidR="0093227A" w:rsidRPr="00314E61">
        <w:rPr>
          <w:rFonts w:asciiTheme="minorHAnsi" w:hAnsiTheme="minorHAnsi" w:cstheme="minorHAnsi"/>
          <w:lang w:eastAsia="pt-BR"/>
        </w:rPr>
        <w:t xml:space="preserve"> 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  <w:b/>
        </w:rPr>
      </w:pPr>
      <w:r w:rsidRPr="00314E61">
        <w:rPr>
          <w:rFonts w:asciiTheme="minorHAnsi" w:hAnsiTheme="minorHAnsi" w:cstheme="minorHAnsi"/>
          <w:b/>
        </w:rPr>
        <w:t>RESOLVE: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 xml:space="preserve">Art. 1° </w:t>
      </w:r>
      <w:r w:rsidR="00DE38E2" w:rsidRPr="00314E61">
        <w:rPr>
          <w:rFonts w:asciiTheme="minorHAnsi" w:hAnsiTheme="minorHAnsi" w:cstheme="minorHAnsi"/>
        </w:rPr>
        <w:t xml:space="preserve">Designar </w:t>
      </w:r>
      <w:r w:rsidR="00706057" w:rsidRPr="00314E61">
        <w:rPr>
          <w:rFonts w:asciiTheme="minorHAnsi" w:hAnsiTheme="minorHAnsi" w:cstheme="minorHAnsi"/>
        </w:rPr>
        <w:t>a</w:t>
      </w:r>
      <w:r w:rsidR="00DE413A" w:rsidRPr="00314E61">
        <w:rPr>
          <w:rFonts w:asciiTheme="minorHAnsi" w:hAnsiTheme="minorHAnsi" w:cstheme="minorHAnsi"/>
        </w:rPr>
        <w:t xml:space="preserve"> empregad</w:t>
      </w:r>
      <w:r w:rsidR="00706057" w:rsidRPr="00314E61">
        <w:rPr>
          <w:rFonts w:asciiTheme="minorHAnsi" w:hAnsiTheme="minorHAnsi" w:cstheme="minorHAnsi"/>
        </w:rPr>
        <w:t>a</w:t>
      </w:r>
      <w:r w:rsidR="00DE38E2" w:rsidRPr="00314E61">
        <w:rPr>
          <w:rFonts w:asciiTheme="minorHAnsi" w:hAnsiTheme="minorHAnsi" w:cstheme="minorHAnsi"/>
        </w:rPr>
        <w:t xml:space="preserve"> </w:t>
      </w:r>
      <w:r w:rsidR="00706057" w:rsidRPr="00314E61">
        <w:rPr>
          <w:rFonts w:asciiTheme="minorHAnsi" w:hAnsiTheme="minorHAnsi" w:cstheme="minorHAnsi"/>
        </w:rPr>
        <w:t>Letícia Bettio Machado</w:t>
      </w:r>
      <w:r w:rsidR="00DE413A" w:rsidRPr="00314E61">
        <w:rPr>
          <w:rFonts w:asciiTheme="minorHAnsi" w:hAnsiTheme="minorHAnsi" w:cstheme="minorHAnsi"/>
        </w:rPr>
        <w:t xml:space="preserve">, matrícula </w:t>
      </w:r>
      <w:r w:rsidR="00706057" w:rsidRPr="00314E61">
        <w:rPr>
          <w:rFonts w:asciiTheme="minorHAnsi" w:hAnsiTheme="minorHAnsi" w:cstheme="minorHAnsi"/>
        </w:rPr>
        <w:t>nº 193</w:t>
      </w:r>
      <w:r w:rsidR="00DE38E2" w:rsidRPr="00314E61">
        <w:rPr>
          <w:rFonts w:asciiTheme="minorHAnsi" w:hAnsiTheme="minorHAnsi" w:cstheme="minorHAnsi"/>
        </w:rPr>
        <w:t>, como Pregoeir</w:t>
      </w:r>
      <w:r w:rsidR="00DE413A" w:rsidRPr="00314E61">
        <w:rPr>
          <w:rFonts w:asciiTheme="minorHAnsi" w:hAnsiTheme="minorHAnsi" w:cstheme="minorHAnsi"/>
        </w:rPr>
        <w:t>a</w:t>
      </w:r>
      <w:r w:rsidR="00706057" w:rsidRPr="00314E61">
        <w:rPr>
          <w:rFonts w:asciiTheme="minorHAnsi" w:hAnsiTheme="minorHAnsi" w:cstheme="minorHAnsi"/>
        </w:rPr>
        <w:t xml:space="preserve"> </w:t>
      </w:r>
      <w:r w:rsidR="00314E61" w:rsidRPr="00314E61">
        <w:rPr>
          <w:rFonts w:asciiTheme="minorHAnsi" w:hAnsiTheme="minorHAnsi" w:cstheme="minorHAnsi"/>
        </w:rPr>
        <w:t xml:space="preserve">Oficial </w:t>
      </w:r>
      <w:r w:rsidR="00DE413A" w:rsidRPr="00314E61">
        <w:rPr>
          <w:rFonts w:asciiTheme="minorHAnsi" w:hAnsiTheme="minorHAnsi" w:cstheme="minorHAnsi"/>
        </w:rPr>
        <w:t xml:space="preserve">do Pregão Eletrônico nº </w:t>
      </w:r>
      <w:r w:rsidR="00C001C0" w:rsidRPr="00314E61">
        <w:rPr>
          <w:rFonts w:asciiTheme="minorHAnsi" w:hAnsiTheme="minorHAnsi" w:cstheme="minorHAnsi"/>
        </w:rPr>
        <w:t>0</w:t>
      </w:r>
      <w:r w:rsidR="00314E61" w:rsidRPr="00314E61">
        <w:rPr>
          <w:rFonts w:asciiTheme="minorHAnsi" w:hAnsiTheme="minorHAnsi" w:cstheme="minorHAnsi"/>
        </w:rPr>
        <w:t>0</w:t>
      </w:r>
      <w:r w:rsidR="003C37AC">
        <w:rPr>
          <w:rFonts w:asciiTheme="minorHAnsi" w:hAnsiTheme="minorHAnsi" w:cstheme="minorHAnsi"/>
        </w:rPr>
        <w:t>5</w:t>
      </w:r>
      <w:r w:rsidR="00D041CD" w:rsidRPr="00314E61">
        <w:rPr>
          <w:rFonts w:asciiTheme="minorHAnsi" w:hAnsiTheme="minorHAnsi" w:cstheme="minorHAnsi"/>
        </w:rPr>
        <w:t>/</w:t>
      </w:r>
      <w:r w:rsidR="00C001C0" w:rsidRPr="00314E61">
        <w:rPr>
          <w:rFonts w:asciiTheme="minorHAnsi" w:hAnsiTheme="minorHAnsi" w:cstheme="minorHAnsi"/>
        </w:rPr>
        <w:t>2022</w:t>
      </w:r>
      <w:r w:rsidR="00DE413A" w:rsidRPr="00314E61">
        <w:rPr>
          <w:rFonts w:asciiTheme="minorHAnsi" w:hAnsiTheme="minorHAnsi" w:cstheme="minorHAnsi"/>
        </w:rPr>
        <w:t xml:space="preserve">, cujo objeto é </w:t>
      </w:r>
      <w:r w:rsidR="003C37AC" w:rsidRPr="003C37AC">
        <w:rPr>
          <w:rFonts w:asciiTheme="minorHAnsi" w:hAnsiTheme="minorHAnsi" w:cstheme="minorHAnsi"/>
        </w:rPr>
        <w:t>a aquisição de material de estoque para o CAU/RS, conforme condições, quantidades e exigências estabelecidas no Edital e seus Anexos.</w:t>
      </w:r>
    </w:p>
    <w:p w:rsidR="00314E61" w:rsidRPr="00314E61" w:rsidRDefault="00314E61" w:rsidP="00082D0E">
      <w:pPr>
        <w:jc w:val="both"/>
        <w:rPr>
          <w:rFonts w:asciiTheme="minorHAnsi" w:hAnsiTheme="minorHAnsi" w:cstheme="minorHAnsi"/>
        </w:rPr>
      </w:pPr>
    </w:p>
    <w:p w:rsidR="0025096C" w:rsidRDefault="00E431D4" w:rsidP="00082D0E">
      <w:pPr>
        <w:jc w:val="both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>Art. 2° </w:t>
      </w:r>
      <w:r w:rsidR="00DE413A" w:rsidRPr="00314E61">
        <w:rPr>
          <w:rFonts w:asciiTheme="minorHAnsi" w:hAnsiTheme="minorHAnsi" w:cstheme="minorHAnsi"/>
        </w:rPr>
        <w:t xml:space="preserve">Designar para compor a Equipe de Apoio do Pregão Eletrônico nº </w:t>
      </w:r>
      <w:r w:rsidR="00A47848" w:rsidRPr="00314E61">
        <w:rPr>
          <w:rFonts w:asciiTheme="minorHAnsi" w:hAnsiTheme="minorHAnsi" w:cstheme="minorHAnsi"/>
        </w:rPr>
        <w:t>0</w:t>
      </w:r>
      <w:r w:rsidR="00314E61">
        <w:rPr>
          <w:rFonts w:asciiTheme="minorHAnsi" w:hAnsiTheme="minorHAnsi" w:cstheme="minorHAnsi"/>
        </w:rPr>
        <w:t>0</w:t>
      </w:r>
      <w:r w:rsidR="003C37AC">
        <w:rPr>
          <w:rFonts w:asciiTheme="minorHAnsi" w:hAnsiTheme="minorHAnsi" w:cstheme="minorHAnsi"/>
        </w:rPr>
        <w:t>5</w:t>
      </w:r>
      <w:r w:rsidR="00E2297F" w:rsidRPr="00314E61">
        <w:rPr>
          <w:rFonts w:asciiTheme="minorHAnsi" w:hAnsiTheme="minorHAnsi" w:cstheme="minorHAnsi"/>
        </w:rPr>
        <w:t>/</w:t>
      </w:r>
      <w:r w:rsidR="00A47848" w:rsidRPr="00314E61">
        <w:rPr>
          <w:rFonts w:asciiTheme="minorHAnsi" w:hAnsiTheme="minorHAnsi" w:cstheme="minorHAnsi"/>
        </w:rPr>
        <w:t>2022</w:t>
      </w:r>
      <w:r w:rsidR="00B7405F" w:rsidRPr="00314E61">
        <w:rPr>
          <w:rFonts w:asciiTheme="minorHAnsi" w:hAnsiTheme="minorHAnsi" w:cstheme="minorHAnsi"/>
        </w:rPr>
        <w:t xml:space="preserve">, </w:t>
      </w:r>
      <w:r w:rsidR="00314E61" w:rsidRPr="00314E61">
        <w:rPr>
          <w:rFonts w:asciiTheme="minorHAnsi" w:hAnsiTheme="minorHAnsi" w:cstheme="minorHAnsi"/>
        </w:rPr>
        <w:t>o</w:t>
      </w:r>
      <w:r w:rsidR="001A759A" w:rsidRPr="00314E61">
        <w:rPr>
          <w:rFonts w:asciiTheme="minorHAnsi" w:hAnsiTheme="minorHAnsi" w:cstheme="minorHAnsi"/>
        </w:rPr>
        <w:t>s empregad</w:t>
      </w:r>
      <w:r w:rsidR="00314E61" w:rsidRPr="00314E61">
        <w:rPr>
          <w:rFonts w:asciiTheme="minorHAnsi" w:hAnsiTheme="minorHAnsi" w:cstheme="minorHAnsi"/>
        </w:rPr>
        <w:t>o</w:t>
      </w:r>
      <w:r w:rsidR="001A759A" w:rsidRPr="00314E61">
        <w:rPr>
          <w:rFonts w:asciiTheme="minorHAnsi" w:hAnsiTheme="minorHAnsi" w:cstheme="minorHAnsi"/>
        </w:rPr>
        <w:t xml:space="preserve">s </w:t>
      </w:r>
      <w:r w:rsidR="00314E61" w:rsidRPr="00314E61">
        <w:rPr>
          <w:rFonts w:asciiTheme="minorHAnsi" w:hAnsiTheme="minorHAnsi" w:cstheme="minorHAnsi"/>
        </w:rPr>
        <w:t>Aliakyn Laguna Kersbaumer da Silva</w:t>
      </w:r>
      <w:r w:rsidR="001A759A" w:rsidRPr="00314E61">
        <w:rPr>
          <w:rFonts w:asciiTheme="minorHAnsi" w:hAnsiTheme="minorHAnsi" w:cstheme="minorHAnsi"/>
        </w:rPr>
        <w:t>, matrícula 1</w:t>
      </w:r>
      <w:r w:rsidR="00314E61" w:rsidRPr="00314E61">
        <w:rPr>
          <w:rFonts w:asciiTheme="minorHAnsi" w:hAnsiTheme="minorHAnsi" w:cstheme="minorHAnsi"/>
        </w:rPr>
        <w:t>95</w:t>
      </w:r>
      <w:r w:rsidR="001A759A" w:rsidRPr="00314E61">
        <w:rPr>
          <w:rFonts w:asciiTheme="minorHAnsi" w:hAnsiTheme="minorHAnsi" w:cstheme="minorHAnsi"/>
        </w:rPr>
        <w:t xml:space="preserve">, e </w:t>
      </w:r>
      <w:r w:rsidR="00314E61" w:rsidRPr="00314E61">
        <w:rPr>
          <w:rFonts w:asciiTheme="minorHAnsi" w:hAnsiTheme="minorHAnsi" w:cstheme="minorHAnsi"/>
        </w:rPr>
        <w:t>Sérgio Nei Roschild Bastos</w:t>
      </w:r>
      <w:r w:rsidR="001A759A" w:rsidRPr="00314E61">
        <w:rPr>
          <w:rFonts w:asciiTheme="minorHAnsi" w:hAnsiTheme="minorHAnsi" w:cstheme="minorHAnsi"/>
        </w:rPr>
        <w:t>, matrícula 1</w:t>
      </w:r>
      <w:r w:rsidR="00314E61" w:rsidRPr="00314E61">
        <w:rPr>
          <w:rFonts w:asciiTheme="minorHAnsi" w:hAnsiTheme="minorHAnsi" w:cstheme="minorHAnsi"/>
        </w:rPr>
        <w:t>26</w:t>
      </w:r>
      <w:r w:rsidR="001A759A" w:rsidRPr="00314E61">
        <w:rPr>
          <w:rFonts w:asciiTheme="minorHAnsi" w:hAnsiTheme="minorHAnsi" w:cstheme="minorHAnsi"/>
        </w:rPr>
        <w:t>.</w:t>
      </w:r>
    </w:p>
    <w:p w:rsidR="00314E61" w:rsidRDefault="00314E61" w:rsidP="00082D0E">
      <w:pPr>
        <w:jc w:val="both"/>
        <w:rPr>
          <w:rFonts w:asciiTheme="minorHAnsi" w:hAnsiTheme="minorHAnsi" w:cstheme="minorHAnsi"/>
        </w:rPr>
      </w:pPr>
    </w:p>
    <w:p w:rsidR="00DE413A" w:rsidRPr="00082D0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lastRenderedPageBreak/>
        <w:t>VII. Receber, examinar e decidir os recursos, encaminhando à autoridade competente quando mantiver sua decisão;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082D0E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082D0E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082D0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 xml:space="preserve">Porto Alegre </w:t>
      </w:r>
      <w:r w:rsidR="006817F5" w:rsidRPr="00082D0E">
        <w:rPr>
          <w:rFonts w:asciiTheme="minorHAnsi" w:hAnsiTheme="minorHAnsi" w:cstheme="minorHAnsi"/>
          <w:szCs w:val="24"/>
        </w:rPr>
        <w:t>–</w:t>
      </w:r>
      <w:r w:rsidR="00DC0E8E">
        <w:rPr>
          <w:rFonts w:asciiTheme="minorHAnsi" w:hAnsiTheme="minorHAnsi" w:cstheme="minorHAnsi"/>
          <w:szCs w:val="24"/>
        </w:rPr>
        <w:t xml:space="preserve"> RS</w:t>
      </w:r>
      <w:bookmarkStart w:id="0" w:name="_GoBack"/>
      <w:r w:rsidR="00DC0E8E" w:rsidRPr="002E77CC">
        <w:rPr>
          <w:rFonts w:asciiTheme="minorHAnsi" w:hAnsiTheme="minorHAnsi" w:cstheme="minorHAnsi"/>
          <w:szCs w:val="24"/>
        </w:rPr>
        <w:t>,</w:t>
      </w:r>
      <w:r w:rsidR="0025096C" w:rsidRPr="002E77CC">
        <w:rPr>
          <w:rFonts w:asciiTheme="minorHAnsi" w:hAnsiTheme="minorHAnsi" w:cstheme="minorHAnsi"/>
          <w:szCs w:val="24"/>
        </w:rPr>
        <w:t xml:space="preserve"> </w:t>
      </w:r>
      <w:r w:rsidR="002E77CC" w:rsidRPr="002E77CC">
        <w:rPr>
          <w:rFonts w:asciiTheme="minorHAnsi" w:hAnsiTheme="minorHAnsi" w:cstheme="minorHAnsi"/>
          <w:szCs w:val="24"/>
        </w:rPr>
        <w:t>05</w:t>
      </w:r>
      <w:r w:rsidR="00DC0E8E" w:rsidRPr="002E77CC">
        <w:rPr>
          <w:rFonts w:asciiTheme="minorHAnsi" w:hAnsiTheme="minorHAnsi" w:cstheme="minorHAnsi"/>
          <w:szCs w:val="24"/>
        </w:rPr>
        <w:t xml:space="preserve"> de </w:t>
      </w:r>
      <w:bookmarkEnd w:id="0"/>
      <w:r w:rsidR="003C37AC">
        <w:rPr>
          <w:rFonts w:asciiTheme="minorHAnsi" w:hAnsiTheme="minorHAnsi" w:cstheme="minorHAnsi"/>
          <w:szCs w:val="24"/>
        </w:rPr>
        <w:t>abril</w:t>
      </w:r>
      <w:r w:rsidR="008E453F">
        <w:rPr>
          <w:rFonts w:asciiTheme="minorHAnsi" w:hAnsiTheme="minorHAnsi" w:cstheme="minorHAnsi"/>
          <w:szCs w:val="24"/>
        </w:rPr>
        <w:t xml:space="preserve"> </w:t>
      </w:r>
      <w:r w:rsidR="001A759A">
        <w:rPr>
          <w:rFonts w:asciiTheme="minorHAnsi" w:hAnsiTheme="minorHAnsi" w:cstheme="minorHAnsi"/>
          <w:szCs w:val="24"/>
        </w:rPr>
        <w:t>de 2022</w:t>
      </w:r>
      <w:r w:rsidRPr="00082D0E">
        <w:rPr>
          <w:rFonts w:asciiTheme="minorHAnsi" w:hAnsiTheme="minorHAnsi" w:cstheme="minorHAnsi"/>
          <w:szCs w:val="24"/>
        </w:rPr>
        <w:t>.</w:t>
      </w:r>
    </w:p>
    <w:p w:rsidR="00D041CD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Pr="00082D0E" w:rsidRDefault="00082D0E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082D0E" w:rsidRDefault="006817F5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82D0E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>Presidente do CAU/RS</w:t>
      </w:r>
    </w:p>
    <w:p w:rsidR="00DE413A" w:rsidRPr="00082D0E" w:rsidRDefault="00DE413A" w:rsidP="00314E61">
      <w:pPr>
        <w:rPr>
          <w:rFonts w:asciiTheme="minorHAnsi" w:hAnsiTheme="minorHAnsi" w:cstheme="minorHAnsi"/>
        </w:rPr>
        <w:sectPr w:rsidR="00DE413A" w:rsidRPr="00082D0E" w:rsidSect="00082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851" w:bottom="1701" w:left="1701" w:header="851" w:footer="567" w:gutter="0"/>
          <w:cols w:space="708"/>
          <w:titlePg/>
          <w:docGrid w:linePitch="326"/>
        </w:sectPr>
      </w:pPr>
    </w:p>
    <w:p w:rsidR="003B6784" w:rsidRPr="008D4DF3" w:rsidRDefault="003B6784" w:rsidP="00314E61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8D4DF3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A" w:rsidRDefault="00AF411A" w:rsidP="004C3048">
      <w:r>
        <w:separator/>
      </w:r>
    </w:p>
  </w:endnote>
  <w:endnote w:type="continuationSeparator" w:id="0">
    <w:p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524941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77C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83161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77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A" w:rsidRDefault="00AF411A" w:rsidP="004C3048">
      <w:r>
        <w:separator/>
      </w:r>
    </w:p>
  </w:footnote>
  <w:footnote w:type="continuationSeparator" w:id="0">
    <w:p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7D9D"/>
    <w:rsid w:val="001A759A"/>
    <w:rsid w:val="001B3888"/>
    <w:rsid w:val="001B5148"/>
    <w:rsid w:val="001B5F62"/>
    <w:rsid w:val="001E56D2"/>
    <w:rsid w:val="001F61E5"/>
    <w:rsid w:val="00205B16"/>
    <w:rsid w:val="00220A16"/>
    <w:rsid w:val="00227494"/>
    <w:rsid w:val="0025096C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7CC"/>
    <w:rsid w:val="002E7A71"/>
    <w:rsid w:val="002F2AD1"/>
    <w:rsid w:val="00305DCB"/>
    <w:rsid w:val="00306127"/>
    <w:rsid w:val="00311134"/>
    <w:rsid w:val="00314E61"/>
    <w:rsid w:val="003160C2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7AC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5590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E453F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848"/>
    <w:rsid w:val="00A5515C"/>
    <w:rsid w:val="00A565FE"/>
    <w:rsid w:val="00A570C2"/>
    <w:rsid w:val="00A62383"/>
    <w:rsid w:val="00A80C65"/>
    <w:rsid w:val="00A83107"/>
    <w:rsid w:val="00A97A4C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919BB"/>
    <w:rsid w:val="00BB5E13"/>
    <w:rsid w:val="00BC73B6"/>
    <w:rsid w:val="00C001C0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76B5-9D48-4FE2-BF79-E74569CD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16</cp:revision>
  <cp:lastPrinted>2016-09-05T13:56:00Z</cp:lastPrinted>
  <dcterms:created xsi:type="dcterms:W3CDTF">2021-10-22T12:27:00Z</dcterms:created>
  <dcterms:modified xsi:type="dcterms:W3CDTF">2022-04-05T13:54:00Z</dcterms:modified>
</cp:coreProperties>
</file>