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A383" w14:textId="5CC3E4BE" w:rsidR="009A3DE5" w:rsidRDefault="009A3DE5" w:rsidP="009A3DE5">
      <w:pPr>
        <w:pStyle w:val="NormalWeb"/>
        <w:tabs>
          <w:tab w:val="left" w:pos="567"/>
          <w:tab w:val="left" w:pos="851"/>
          <w:tab w:val="left" w:pos="1701"/>
          <w:tab w:val="left" w:pos="7513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PORTARIA NORMATIVA CAU/RS Nº </w:t>
      </w:r>
      <w:r w:rsidR="008F7416">
        <w:rPr>
          <w:rFonts w:asciiTheme="majorHAnsi" w:hAnsiTheme="majorHAnsi" w:cstheme="majorHAnsi"/>
          <w:b/>
          <w:sz w:val="24"/>
          <w:szCs w:val="24"/>
        </w:rPr>
        <w:t>00</w:t>
      </w:r>
      <w:r w:rsidR="009A274E">
        <w:rPr>
          <w:rFonts w:asciiTheme="majorHAnsi" w:hAnsiTheme="majorHAnsi" w:cstheme="majorHAnsi"/>
          <w:b/>
          <w:sz w:val="24"/>
          <w:szCs w:val="24"/>
        </w:rPr>
        <w:t>4</w:t>
      </w:r>
      <w:r w:rsidR="008F7416">
        <w:rPr>
          <w:rFonts w:asciiTheme="majorHAnsi" w:hAnsiTheme="majorHAnsi" w:cstheme="majorHAnsi"/>
          <w:b/>
          <w:sz w:val="24"/>
          <w:szCs w:val="24"/>
        </w:rPr>
        <w:t>/2021</w:t>
      </w:r>
    </w:p>
    <w:p w14:paraId="74FC377D" w14:textId="77777777" w:rsidR="009A3DE5" w:rsidRDefault="009A3DE5" w:rsidP="00A623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F212D37" w14:textId="726F42D7" w:rsidR="00C65FD2" w:rsidRDefault="00C3643C" w:rsidP="00A623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LISTA</w:t>
      </w:r>
      <w:r w:rsidR="009C05BF" w:rsidRPr="00A6236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A3DE5">
        <w:rPr>
          <w:rFonts w:asciiTheme="majorHAnsi" w:hAnsiTheme="majorHAnsi" w:cstheme="majorHAnsi"/>
          <w:b/>
          <w:sz w:val="24"/>
          <w:szCs w:val="24"/>
        </w:rPr>
        <w:t>DE ANEXOS</w:t>
      </w:r>
      <w:r w:rsidR="00A62368" w:rsidRPr="00A6236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386322A" w14:textId="77777777" w:rsidR="00A62368" w:rsidRDefault="00A62368" w:rsidP="009A3DE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377D9EEB" w14:textId="66C8F5A7" w:rsidR="009A3DE5" w:rsidRPr="00874FF2" w:rsidRDefault="009A3DE5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874FF2">
        <w:rPr>
          <w:rFonts w:asciiTheme="majorHAnsi" w:hAnsiTheme="majorHAnsi" w:cstheme="majorHAnsi"/>
          <w:sz w:val="24"/>
          <w:szCs w:val="24"/>
        </w:rPr>
        <w:t xml:space="preserve">Glossário </w:t>
      </w:r>
    </w:p>
    <w:p w14:paraId="4684E88D" w14:textId="4DD02136" w:rsidR="009A3DE5" w:rsidRPr="00874FF2" w:rsidRDefault="009A3DE5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Minuta de Edital de Apoio</w:t>
      </w:r>
    </w:p>
    <w:p w14:paraId="7B7B8CA9" w14:textId="7AD3AB13" w:rsidR="009A3DE5" w:rsidRPr="00874FF2" w:rsidRDefault="009A3DE5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Minuta de Termo de Fomento</w:t>
      </w:r>
    </w:p>
    <w:p w14:paraId="796D8D53" w14:textId="7C087350" w:rsidR="009A3DE5" w:rsidRPr="00874FF2" w:rsidRDefault="009A3DE5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Formulário de Impugnação</w:t>
      </w:r>
    </w:p>
    <w:p w14:paraId="4AAA22DE" w14:textId="2FCE6B51" w:rsidR="009A3DE5" w:rsidRPr="00874FF2" w:rsidRDefault="009A3DE5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Minuta de Proposta/Plano de Trabalho</w:t>
      </w:r>
    </w:p>
    <w:p w14:paraId="70E84D81" w14:textId="05DE9083" w:rsidR="009A3DE5" w:rsidRPr="00874FF2" w:rsidRDefault="009A3DE5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Identificação dos documentos de Habilitação Jurídica</w:t>
      </w:r>
    </w:p>
    <w:p w14:paraId="265A67DC" w14:textId="2D2C4E87" w:rsidR="009A3DE5" w:rsidRPr="00874FF2" w:rsidRDefault="009A3DE5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Identificação dos documentos de comprovação de Regularidade Fiscal</w:t>
      </w:r>
    </w:p>
    <w:p w14:paraId="18CD8E55" w14:textId="0E01063B" w:rsidR="009A3DE5" w:rsidRPr="00874FF2" w:rsidRDefault="009A3DE5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Declaração de Legalidade em Celebrar com o CAU/RS</w:t>
      </w:r>
    </w:p>
    <w:p w14:paraId="17CD4D23" w14:textId="1CBC17FD" w:rsidR="009A3DE5" w:rsidRPr="00874FF2" w:rsidRDefault="009A3DE5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Informação de conta bancária</w:t>
      </w:r>
    </w:p>
    <w:p w14:paraId="42FB247F" w14:textId="76506F71" w:rsidR="00686F96" w:rsidRPr="00874FF2" w:rsidRDefault="00686F96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 xml:space="preserve">Declaração de Validade e Regularidade de Documentação e Autorização de Uso </w:t>
      </w:r>
    </w:p>
    <w:p w14:paraId="2E44B40D" w14:textId="0E7E4F36" w:rsidR="009A3DE5" w:rsidRPr="00874FF2" w:rsidRDefault="009A3DE5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Certidão de Habilitação Jurídica</w:t>
      </w:r>
    </w:p>
    <w:p w14:paraId="2A34809D" w14:textId="7E701C6D" w:rsidR="00686F96" w:rsidRPr="00874FF2" w:rsidRDefault="00686F96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Termo de Guarda de Documentos</w:t>
      </w:r>
    </w:p>
    <w:p w14:paraId="0C74F88E" w14:textId="50A244D3" w:rsidR="00686F96" w:rsidRPr="00874FF2" w:rsidRDefault="00686F96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Análise de Documentos e Parecer Parcial da Comissão de Seleção</w:t>
      </w:r>
    </w:p>
    <w:p w14:paraId="53A3DEAC" w14:textId="54F2137A" w:rsidR="00686F96" w:rsidRPr="00874FF2" w:rsidRDefault="00686F96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Parecer Técnico</w:t>
      </w:r>
    </w:p>
    <w:p w14:paraId="766D2A06" w14:textId="27952EB9" w:rsidR="00686F96" w:rsidRPr="00874FF2" w:rsidRDefault="00686F96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Parecer Jurídico</w:t>
      </w:r>
    </w:p>
    <w:p w14:paraId="445C64D6" w14:textId="6CABEA5E" w:rsidR="00686F96" w:rsidRPr="00874FF2" w:rsidRDefault="00686F96" w:rsidP="00973EB0">
      <w:pPr>
        <w:pStyle w:val="NormalWeb"/>
        <w:numPr>
          <w:ilvl w:val="0"/>
          <w:numId w:val="48"/>
        </w:numPr>
        <w:tabs>
          <w:tab w:val="left" w:pos="993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Parecer Conclusivo da Comissão de Seleção</w:t>
      </w:r>
    </w:p>
    <w:p w14:paraId="138B93A5" w14:textId="53788571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993"/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Relatório Executivo-Financeiro</w:t>
      </w:r>
      <w:r w:rsidR="00A0586D">
        <w:rPr>
          <w:rFonts w:asciiTheme="majorHAnsi" w:hAnsiTheme="majorHAnsi" w:cstheme="majorHAnsi"/>
          <w:sz w:val="24"/>
          <w:szCs w:val="24"/>
        </w:rPr>
        <w:t xml:space="preserve"> de Prestação de Contas</w:t>
      </w:r>
    </w:p>
    <w:p w14:paraId="546CCC8F" w14:textId="356A4CB7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993"/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Formulário de Recurso</w:t>
      </w:r>
    </w:p>
    <w:p w14:paraId="1DAA9D89" w14:textId="498D31BD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993"/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Relatório Técnico de Monitoramento e Avaliação</w:t>
      </w:r>
    </w:p>
    <w:p w14:paraId="30946FAE" w14:textId="79EADB89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993"/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Deliberação da Comissão de Monitoramento e Avaliação</w:t>
      </w:r>
    </w:p>
    <w:p w14:paraId="007DEC9C" w14:textId="378DD189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993"/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Relatório Final de Avaliação do Chamamento Público</w:t>
      </w:r>
    </w:p>
    <w:p w14:paraId="56AC459E" w14:textId="627D2CFB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993"/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Parecer Técnico Conclusivo da Parceria</w:t>
      </w:r>
    </w:p>
    <w:p w14:paraId="584176F3" w14:textId="79DDDC74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993"/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Minuta de súmula de reunião</w:t>
      </w:r>
    </w:p>
    <w:p w14:paraId="4F5F37CA" w14:textId="3EA9F114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993"/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Minuta de Termo Aditivo</w:t>
      </w:r>
    </w:p>
    <w:p w14:paraId="08E7C62A" w14:textId="79B44535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993"/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Minuta de Termo de Atuação em Rede</w:t>
      </w:r>
    </w:p>
    <w:p w14:paraId="6727B76A" w14:textId="041B6E2F" w:rsidR="00686F96" w:rsidRPr="00874FF2" w:rsidRDefault="008F7416" w:rsidP="00874FF2">
      <w:pPr>
        <w:pStyle w:val="NormalWeb"/>
        <w:numPr>
          <w:ilvl w:val="0"/>
          <w:numId w:val="48"/>
        </w:numPr>
        <w:tabs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Minuta de </w:t>
      </w:r>
      <w:r w:rsidR="00686F96" w:rsidRPr="00874FF2">
        <w:rPr>
          <w:rFonts w:asciiTheme="majorHAnsi" w:hAnsiTheme="majorHAnsi" w:cstheme="majorHAnsi"/>
          <w:sz w:val="24"/>
          <w:szCs w:val="24"/>
        </w:rPr>
        <w:t>Proposição de Projeto do CAU/RS</w:t>
      </w:r>
    </w:p>
    <w:p w14:paraId="617D0E2F" w14:textId="43466A22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Abertura de processo administrativo de chamamento público</w:t>
      </w:r>
    </w:p>
    <w:p w14:paraId="2D557A6D" w14:textId="4398271F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Lista de apoios e patrocínios concedidos</w:t>
      </w:r>
    </w:p>
    <w:p w14:paraId="2947D3E1" w14:textId="73E0B08B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 xml:space="preserve">Lista de Anexos </w:t>
      </w:r>
      <w:r w:rsidR="008F7416">
        <w:rPr>
          <w:rFonts w:asciiTheme="majorHAnsi" w:hAnsiTheme="majorHAnsi" w:cstheme="majorHAnsi"/>
          <w:sz w:val="24"/>
          <w:szCs w:val="24"/>
        </w:rPr>
        <w:t>da Portaria Normativa</w:t>
      </w:r>
    </w:p>
    <w:p w14:paraId="2F4B7489" w14:textId="06281249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Solicitação de empenho</w:t>
      </w:r>
    </w:p>
    <w:p w14:paraId="166A46BA" w14:textId="7B6A7C5C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Declaração de impedimento</w:t>
      </w:r>
    </w:p>
    <w:p w14:paraId="193AAF79" w14:textId="42B8029F" w:rsidR="00686F96" w:rsidRPr="00874FF2" w:rsidRDefault="00686F96" w:rsidP="00874FF2">
      <w:pPr>
        <w:pStyle w:val="NormalWeb"/>
        <w:numPr>
          <w:ilvl w:val="0"/>
          <w:numId w:val="48"/>
        </w:numPr>
        <w:tabs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 w:rsidRPr="00874FF2">
        <w:rPr>
          <w:rFonts w:asciiTheme="majorHAnsi" w:hAnsiTheme="majorHAnsi" w:cstheme="majorHAnsi"/>
          <w:sz w:val="24"/>
          <w:szCs w:val="24"/>
        </w:rPr>
        <w:t>Autorização de pagamento</w:t>
      </w:r>
    </w:p>
    <w:p w14:paraId="53474D76" w14:textId="7B9B9B9B" w:rsidR="00686F96" w:rsidRDefault="008F7416" w:rsidP="00874FF2">
      <w:pPr>
        <w:pStyle w:val="NormalWeb"/>
        <w:numPr>
          <w:ilvl w:val="0"/>
          <w:numId w:val="48"/>
        </w:numPr>
        <w:tabs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Minuta do Edital de Patrocínio</w:t>
      </w:r>
    </w:p>
    <w:p w14:paraId="27683F7F" w14:textId="62EEB44B" w:rsidR="00AC41B8" w:rsidRPr="00874FF2" w:rsidRDefault="00AC41B8" w:rsidP="00874FF2">
      <w:pPr>
        <w:pStyle w:val="NormalWeb"/>
        <w:numPr>
          <w:ilvl w:val="0"/>
          <w:numId w:val="48"/>
        </w:numPr>
        <w:tabs>
          <w:tab w:val="left" w:pos="1134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Minuta </w:t>
      </w:r>
      <w:r w:rsidR="008F7416">
        <w:rPr>
          <w:rFonts w:asciiTheme="majorHAnsi" w:hAnsiTheme="majorHAnsi" w:cstheme="majorHAnsi"/>
          <w:sz w:val="24"/>
          <w:szCs w:val="24"/>
        </w:rPr>
        <w:t>de Edital Anexo ao AIGER</w:t>
      </w:r>
    </w:p>
    <w:p w14:paraId="15A053B5" w14:textId="23D8E7F4" w:rsidR="00686F96" w:rsidRDefault="00686F96" w:rsidP="00686F96">
      <w:pPr>
        <w:pStyle w:val="NormalWeb"/>
        <w:tabs>
          <w:tab w:val="left" w:pos="851"/>
          <w:tab w:val="left" w:pos="1701"/>
          <w:tab w:val="left" w:pos="9632"/>
        </w:tabs>
        <w:spacing w:beforeLines="0" w:before="120" w:after="120" w:line="276" w:lineRule="auto"/>
        <w:ind w:left="1080"/>
        <w:rPr>
          <w:rFonts w:asciiTheme="majorHAnsi" w:hAnsiTheme="majorHAnsi" w:cstheme="majorHAnsi"/>
          <w:b/>
          <w:sz w:val="24"/>
          <w:szCs w:val="24"/>
        </w:rPr>
      </w:pPr>
    </w:p>
    <w:p w14:paraId="694678A2" w14:textId="77777777" w:rsidR="009A3DE5" w:rsidRDefault="009A3DE5" w:rsidP="009A3DE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4F8EC1D5" w14:textId="77777777" w:rsidR="009A3DE5" w:rsidRDefault="009A3DE5" w:rsidP="009A3DE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685739A1" w14:textId="77777777" w:rsidR="009C05BF" w:rsidRDefault="009C05BF" w:rsidP="009C05B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2"/>
          <w:szCs w:val="22"/>
        </w:rPr>
      </w:pPr>
    </w:p>
    <w:p w14:paraId="708E6198" w14:textId="77777777" w:rsidR="00A62368" w:rsidRDefault="00A62368" w:rsidP="009C05B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2"/>
          <w:szCs w:val="22"/>
        </w:rPr>
      </w:pPr>
    </w:p>
    <w:p w14:paraId="740E73A4" w14:textId="77777777" w:rsidR="00017220" w:rsidRDefault="0001722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sectPr w:rsidR="00017220" w:rsidSect="00A62368">
      <w:headerReference w:type="default" r:id="rId8"/>
      <w:footerReference w:type="even" r:id="rId9"/>
      <w:footerReference w:type="default" r:id="rId10"/>
      <w:pgSz w:w="11907" w:h="16840"/>
      <w:pgMar w:top="1843" w:right="1559" w:bottom="964" w:left="1418" w:header="709" w:footer="2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946AB" w14:textId="4DDD93CC" w:rsidR="00A62368" w:rsidRPr="0093154B" w:rsidRDefault="00A62368" w:rsidP="00A6236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</w:t>
    </w:r>
    <w:r w:rsidR="00686F96">
      <w:rPr>
        <w:rFonts w:ascii="Arial" w:hAnsi="Arial" w:cs="Arial"/>
        <w:b/>
        <w:color w:val="2C778C"/>
      </w:rPr>
      <w:t>_______________________________</w:t>
    </w:r>
  </w:p>
  <w:p w14:paraId="29B8B263" w14:textId="77777777" w:rsidR="00A62368" w:rsidRDefault="00A62368" w:rsidP="00A62368">
    <w:pPr>
      <w:pStyle w:val="Rodap"/>
      <w:ind w:left="567"/>
      <w:rPr>
        <w:rFonts w:ascii="DaxCondensed" w:hAnsi="DaxCondensed" w:cs="Arial"/>
        <w:color w:val="2C778C"/>
        <w:sz w:val="20"/>
        <w:szCs w:val="20"/>
      </w:rPr>
    </w:pPr>
  </w:p>
  <w:p w14:paraId="2DA05682" w14:textId="6C616F92" w:rsidR="00A62368" w:rsidRPr="003F1946" w:rsidRDefault="00A62368" w:rsidP="00A62368">
    <w:pPr>
      <w:pStyle w:val="Rodap"/>
      <w:ind w:left="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="00686F96">
      <w:rPr>
        <w:rFonts w:ascii="DaxCondensed" w:hAnsi="DaxCondensed" w:cs="Arial"/>
        <w:color w:val="2C778C"/>
        <w:sz w:val="20"/>
        <w:szCs w:val="20"/>
      </w:rPr>
      <w:t xml:space="preserve"> | </w:t>
    </w:r>
    <w:sdt>
      <w:sdtPr>
        <w:rPr>
          <w:sz w:val="20"/>
          <w:szCs w:val="20"/>
        </w:rPr>
        <w:id w:val="-146125966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686F96"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  <w:r w:rsidR="00686F96">
          <w:rPr>
            <w:rFonts w:ascii="DaxCondensed" w:hAnsi="DaxCondensed" w:cs="Arial"/>
            <w:b/>
            <w:color w:val="2C778C"/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73EB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6BB3A" w14:textId="61CC44D6" w:rsidR="005D2D3D" w:rsidRDefault="00A62368" w:rsidP="00285917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  <w:r>
      <w:rPr>
        <w:rFonts w:ascii="Arial" w:hAnsi="Arial"/>
        <w:noProof/>
        <w:color w:val="296D7A"/>
        <w:sz w:val="22"/>
      </w:rPr>
      <w:drawing>
        <wp:anchor distT="0" distB="0" distL="114300" distR="114300" simplePos="0" relativeHeight="251659264" behindDoc="1" locked="0" layoutInCell="1" allowOverlap="1" wp14:anchorId="7479A2E0" wp14:editId="4B48FE42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153275" cy="921087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21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5BFB"/>
    <w:multiLevelType w:val="hybridMultilevel"/>
    <w:tmpl w:val="5AE450D8"/>
    <w:lvl w:ilvl="0" w:tplc="BB02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12F6E"/>
    <w:multiLevelType w:val="hybridMultilevel"/>
    <w:tmpl w:val="9DC4EBD2"/>
    <w:lvl w:ilvl="0" w:tplc="7E5288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3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5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40"/>
  </w:num>
  <w:num w:numId="25">
    <w:abstractNumId w:val="14"/>
  </w:num>
  <w:num w:numId="26">
    <w:abstractNumId w:val="44"/>
  </w:num>
  <w:num w:numId="27">
    <w:abstractNumId w:val="12"/>
  </w:num>
  <w:num w:numId="28">
    <w:abstractNumId w:val="32"/>
  </w:num>
  <w:num w:numId="29">
    <w:abstractNumId w:val="39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7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2"/>
  </w:num>
  <w:num w:numId="44">
    <w:abstractNumId w:val="11"/>
  </w:num>
  <w:num w:numId="45">
    <w:abstractNumId w:val="6"/>
  </w:num>
  <w:num w:numId="46">
    <w:abstractNumId w:val="35"/>
  </w:num>
  <w:num w:numId="47">
    <w:abstractNumId w:val="3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17220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2E9"/>
    <w:rsid w:val="00177474"/>
    <w:rsid w:val="0018369C"/>
    <w:rsid w:val="001902D1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E4351"/>
    <w:rsid w:val="002F22F2"/>
    <w:rsid w:val="00300719"/>
    <w:rsid w:val="00301865"/>
    <w:rsid w:val="0030737F"/>
    <w:rsid w:val="00307D67"/>
    <w:rsid w:val="003113D5"/>
    <w:rsid w:val="00316651"/>
    <w:rsid w:val="00322C0A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3425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5088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D2D3D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86F96"/>
    <w:rsid w:val="006916CC"/>
    <w:rsid w:val="00694E01"/>
    <w:rsid w:val="006977EA"/>
    <w:rsid w:val="006A179C"/>
    <w:rsid w:val="006A3354"/>
    <w:rsid w:val="006A41D4"/>
    <w:rsid w:val="006A7BC1"/>
    <w:rsid w:val="006B633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5614C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4FF2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6E7C"/>
    <w:rsid w:val="008D5104"/>
    <w:rsid w:val="008D7031"/>
    <w:rsid w:val="008E34DC"/>
    <w:rsid w:val="008F3FA1"/>
    <w:rsid w:val="008F7416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3EB0"/>
    <w:rsid w:val="009757B7"/>
    <w:rsid w:val="009765BD"/>
    <w:rsid w:val="00985BB1"/>
    <w:rsid w:val="0099236A"/>
    <w:rsid w:val="00996C89"/>
    <w:rsid w:val="009A11D7"/>
    <w:rsid w:val="009A26C4"/>
    <w:rsid w:val="009A274E"/>
    <w:rsid w:val="009A3DE5"/>
    <w:rsid w:val="009A4E83"/>
    <w:rsid w:val="009A7A66"/>
    <w:rsid w:val="009B3975"/>
    <w:rsid w:val="009B3EFE"/>
    <w:rsid w:val="009B50F8"/>
    <w:rsid w:val="009C05BF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0586D"/>
    <w:rsid w:val="00A134C9"/>
    <w:rsid w:val="00A1421A"/>
    <w:rsid w:val="00A3105C"/>
    <w:rsid w:val="00A4166B"/>
    <w:rsid w:val="00A428B8"/>
    <w:rsid w:val="00A42F20"/>
    <w:rsid w:val="00A436C6"/>
    <w:rsid w:val="00A4680A"/>
    <w:rsid w:val="00A46DB0"/>
    <w:rsid w:val="00A53BB4"/>
    <w:rsid w:val="00A5619E"/>
    <w:rsid w:val="00A56DCE"/>
    <w:rsid w:val="00A5787A"/>
    <w:rsid w:val="00A57BD4"/>
    <w:rsid w:val="00A62368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C41B8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643"/>
    <w:rsid w:val="00BC7D5E"/>
    <w:rsid w:val="00BD0329"/>
    <w:rsid w:val="00BE020F"/>
    <w:rsid w:val="00BE32B0"/>
    <w:rsid w:val="00BE460D"/>
    <w:rsid w:val="00BE62D4"/>
    <w:rsid w:val="00C053C3"/>
    <w:rsid w:val="00C14ACC"/>
    <w:rsid w:val="00C14E45"/>
    <w:rsid w:val="00C16FC2"/>
    <w:rsid w:val="00C23CF5"/>
    <w:rsid w:val="00C27807"/>
    <w:rsid w:val="00C279A0"/>
    <w:rsid w:val="00C3643C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65FD2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57EB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7BAA-1274-46B9-84DE-0C619A35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Claudivana Bittencourt</cp:lastModifiedBy>
  <cp:revision>48</cp:revision>
  <cp:lastPrinted>2021-02-26T13:53:00Z</cp:lastPrinted>
  <dcterms:created xsi:type="dcterms:W3CDTF">2020-06-26T19:56:00Z</dcterms:created>
  <dcterms:modified xsi:type="dcterms:W3CDTF">2021-02-26T13:54:00Z</dcterms:modified>
</cp:coreProperties>
</file>