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820792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820792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2079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820792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820792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820792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2079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820792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20792"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973052" w:rsidRPr="00820792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820792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2079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820792" w:rsidRDefault="00820792" w:rsidP="00C20BC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20792">
              <w:rPr>
                <w:rFonts w:ascii="Times New Roman" w:hAnsi="Times New Roman"/>
                <w:sz w:val="22"/>
                <w:szCs w:val="22"/>
              </w:rPr>
              <w:t xml:space="preserve">Aprovação do </w:t>
            </w:r>
            <w:r w:rsidRPr="00820792">
              <w:rPr>
                <w:rFonts w:ascii="Times New Roman" w:hAnsi="Times New Roman"/>
                <w:sz w:val="22"/>
                <w:szCs w:val="22"/>
                <w:lang w:eastAsia="pt-BR"/>
              </w:rPr>
              <w:t>Plano de Ação e a Proposta Orçamentária do CAU/RS para o exercício de 20</w:t>
            </w:r>
            <w:r w:rsidR="00C20BCC">
              <w:rPr>
                <w:rFonts w:ascii="Times New Roman" w:hAnsi="Times New Roman"/>
                <w:sz w:val="22"/>
                <w:szCs w:val="22"/>
                <w:lang w:eastAsia="pt-BR"/>
              </w:rPr>
              <w:t>20</w:t>
            </w:r>
            <w:r w:rsidRPr="00820792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124A49" w:rsidRPr="00820792" w:rsidRDefault="00124A49" w:rsidP="00820792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2079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820792">
        <w:rPr>
          <w:rFonts w:ascii="Times New Roman" w:hAnsi="Times New Roman"/>
          <w:sz w:val="22"/>
          <w:szCs w:val="22"/>
          <w:lang w:eastAsia="pt-BR"/>
        </w:rPr>
        <w:t>/RS</w:t>
      </w:r>
      <w:r w:rsidRPr="0082079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C20BCC">
        <w:rPr>
          <w:rFonts w:ascii="Times New Roman" w:hAnsi="Times New Roman"/>
          <w:sz w:val="22"/>
          <w:szCs w:val="22"/>
          <w:lang w:eastAsia="pt-BR"/>
        </w:rPr>
        <w:t>1076/2019</w:t>
      </w:r>
    </w:p>
    <w:p w:rsidR="00735D6B" w:rsidRPr="00820792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20792" w:rsidRDefault="00820792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820792">
        <w:rPr>
          <w:rFonts w:ascii="Times New Roman" w:hAnsi="Times New Roman"/>
          <w:sz w:val="22"/>
          <w:szCs w:val="22"/>
        </w:rPr>
        <w:t xml:space="preserve">Aprovação do </w:t>
      </w:r>
      <w:r w:rsidRPr="00820792">
        <w:rPr>
          <w:rFonts w:ascii="Times New Roman" w:hAnsi="Times New Roman"/>
          <w:sz w:val="22"/>
          <w:szCs w:val="22"/>
          <w:lang w:eastAsia="pt-BR"/>
        </w:rPr>
        <w:t>Plano de Ação e Proposta Orçamentária do CAU/RS para o exercício de 20</w:t>
      </w:r>
      <w:r w:rsidR="00C20BCC">
        <w:rPr>
          <w:rFonts w:ascii="Times New Roman" w:hAnsi="Times New Roman"/>
          <w:sz w:val="22"/>
          <w:szCs w:val="22"/>
          <w:lang w:eastAsia="pt-BR"/>
        </w:rPr>
        <w:t>20</w:t>
      </w:r>
      <w:r w:rsidRPr="00820792">
        <w:rPr>
          <w:rFonts w:ascii="Times New Roman" w:hAnsi="Times New Roman"/>
          <w:sz w:val="22"/>
          <w:szCs w:val="22"/>
        </w:rPr>
        <w:t>.</w:t>
      </w:r>
    </w:p>
    <w:p w:rsidR="00124A49" w:rsidRPr="00820792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Pr="00820792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20792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 w:rsidRPr="00820792">
        <w:rPr>
          <w:rFonts w:ascii="Times New Roman" w:hAnsi="Times New Roman"/>
          <w:sz w:val="22"/>
          <w:szCs w:val="22"/>
        </w:rPr>
        <w:t>29,</w:t>
      </w:r>
      <w:r w:rsidRPr="00820792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F642AB">
        <w:rPr>
          <w:rFonts w:ascii="Times New Roman" w:hAnsi="Times New Roman"/>
          <w:sz w:val="22"/>
          <w:szCs w:val="22"/>
        </w:rPr>
        <w:t>27</w:t>
      </w:r>
      <w:r w:rsidR="009B7724" w:rsidRPr="00820792">
        <w:rPr>
          <w:rFonts w:ascii="Times New Roman" w:hAnsi="Times New Roman"/>
          <w:sz w:val="22"/>
          <w:szCs w:val="22"/>
        </w:rPr>
        <w:t xml:space="preserve"> de </w:t>
      </w:r>
      <w:r w:rsidR="00820792" w:rsidRPr="00820792">
        <w:rPr>
          <w:rFonts w:ascii="Times New Roman" w:hAnsi="Times New Roman"/>
          <w:sz w:val="22"/>
          <w:szCs w:val="22"/>
        </w:rPr>
        <w:t xml:space="preserve">setembro </w:t>
      </w:r>
      <w:r w:rsidRPr="00820792">
        <w:rPr>
          <w:rFonts w:ascii="Times New Roman" w:hAnsi="Times New Roman"/>
          <w:sz w:val="22"/>
          <w:szCs w:val="22"/>
        </w:rPr>
        <w:t xml:space="preserve">de 2018; </w:t>
      </w:r>
    </w:p>
    <w:p w:rsidR="00C4107B" w:rsidRPr="00820792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20792" w:rsidRPr="00820792" w:rsidRDefault="00820792" w:rsidP="0082079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20792">
        <w:rPr>
          <w:rFonts w:ascii="Times New Roman" w:hAnsi="Times New Roman"/>
          <w:sz w:val="22"/>
          <w:szCs w:val="22"/>
        </w:rPr>
        <w:t>Considerando o texto da Resolução nº 101 do CAU/BR, que:</w:t>
      </w:r>
    </w:p>
    <w:p w:rsidR="00820792" w:rsidRPr="00820792" w:rsidRDefault="00820792" w:rsidP="00B663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20792" w:rsidRPr="00820792" w:rsidRDefault="00820792" w:rsidP="00B663B1">
      <w:pPr>
        <w:spacing w:line="276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820792">
        <w:rPr>
          <w:rFonts w:ascii="Times New Roman" w:hAnsi="Times New Roman"/>
          <w:sz w:val="22"/>
          <w:szCs w:val="22"/>
        </w:rPr>
        <w:t>“Dispõe sobre procedimentos orçamentários, contábeis e de prestação de contas a serem adotados pelo Conselho de Arquitetura e Urbanismo do Brasil (CAU/BR) e pelos Conselhos de Arquitetura e Urbanismo dos Estados e do Distrito Federal (CAU/UF) e dá outras providências”.</w:t>
      </w:r>
    </w:p>
    <w:p w:rsidR="00F642AB" w:rsidRDefault="00F642AB" w:rsidP="0082079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20792" w:rsidRPr="00820792" w:rsidRDefault="00820792" w:rsidP="0082079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20792">
        <w:rPr>
          <w:rFonts w:ascii="Times New Roman" w:hAnsi="Times New Roman"/>
          <w:sz w:val="22"/>
          <w:szCs w:val="22"/>
        </w:rPr>
        <w:t xml:space="preserve">Considerando o artigo 1º, </w:t>
      </w:r>
      <w:r w:rsidRPr="00820792">
        <w:rPr>
          <w:rFonts w:ascii="Times New Roman" w:hAnsi="Times New Roman"/>
          <w:i/>
          <w:sz w:val="22"/>
          <w:szCs w:val="22"/>
        </w:rPr>
        <w:t>caput</w:t>
      </w:r>
      <w:r w:rsidRPr="00820792">
        <w:rPr>
          <w:rFonts w:ascii="Times New Roman" w:hAnsi="Times New Roman"/>
          <w:sz w:val="22"/>
          <w:szCs w:val="22"/>
        </w:rPr>
        <w:t>, da Resolução nº 101 do CAU/BR, que prevê o seguinte:</w:t>
      </w:r>
    </w:p>
    <w:p w:rsidR="00820792" w:rsidRPr="00820792" w:rsidRDefault="00820792" w:rsidP="0082079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20792" w:rsidRPr="00820792" w:rsidRDefault="00820792" w:rsidP="00B663B1">
      <w:pPr>
        <w:spacing w:line="276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820792">
        <w:rPr>
          <w:rFonts w:ascii="Times New Roman" w:hAnsi="Times New Roman"/>
          <w:sz w:val="22"/>
          <w:szCs w:val="22"/>
        </w:rPr>
        <w:t>“Art. 1° O Conselho de Arquitetura e Urbanismo do Brasil (CAU/BR) e os Conselhos de Arquitetura e Urbanismo dos Estados e do Distrito Federal (CAU/UF) elaborarão seus Planos de Ação e Orçamentos Anuais, por projeto e atividade, observando a missão, políticas, objetivos e estratégias de atuação, na forma aprovada pelo Plenário do CAU/BR”.</w:t>
      </w:r>
    </w:p>
    <w:p w:rsidR="00F642AB" w:rsidRDefault="00F642AB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820792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20792">
        <w:rPr>
          <w:rFonts w:ascii="Times New Roman" w:hAnsi="Times New Roman"/>
          <w:sz w:val="22"/>
          <w:szCs w:val="22"/>
        </w:rPr>
        <w:t>Considerando</w:t>
      </w:r>
      <w:r w:rsidR="009339FC" w:rsidRPr="00820792">
        <w:rPr>
          <w:rFonts w:ascii="Times New Roman" w:hAnsi="Times New Roman"/>
          <w:sz w:val="22"/>
          <w:szCs w:val="22"/>
        </w:rPr>
        <w:t xml:space="preserve"> </w:t>
      </w:r>
      <w:r w:rsidR="00735D6B" w:rsidRPr="00820792">
        <w:rPr>
          <w:rFonts w:ascii="Times New Roman" w:hAnsi="Times New Roman"/>
          <w:sz w:val="22"/>
          <w:szCs w:val="22"/>
        </w:rPr>
        <w:t>a</w:t>
      </w:r>
      <w:r w:rsidRPr="00820792">
        <w:rPr>
          <w:rFonts w:ascii="Times New Roman" w:hAnsi="Times New Roman"/>
          <w:sz w:val="22"/>
          <w:szCs w:val="22"/>
        </w:rPr>
        <w:t xml:space="preserve"> </w:t>
      </w:r>
      <w:r w:rsidR="001F6260" w:rsidRPr="00820792">
        <w:rPr>
          <w:rFonts w:ascii="Times New Roman" w:hAnsi="Times New Roman"/>
          <w:sz w:val="22"/>
          <w:szCs w:val="22"/>
        </w:rPr>
        <w:t>Deliberação</w:t>
      </w:r>
      <w:r w:rsidR="00735D6B" w:rsidRPr="00820792">
        <w:rPr>
          <w:rFonts w:ascii="Times New Roman" w:hAnsi="Times New Roman"/>
          <w:sz w:val="22"/>
          <w:szCs w:val="22"/>
        </w:rPr>
        <w:t xml:space="preserve"> </w:t>
      </w:r>
      <w:r w:rsidR="00820792" w:rsidRPr="00820792">
        <w:rPr>
          <w:rFonts w:ascii="Times New Roman" w:hAnsi="Times New Roman"/>
          <w:sz w:val="22"/>
          <w:szCs w:val="22"/>
        </w:rPr>
        <w:t xml:space="preserve">nº </w:t>
      </w:r>
      <w:r w:rsidR="00F642AB">
        <w:rPr>
          <w:rFonts w:ascii="Times New Roman" w:hAnsi="Times New Roman"/>
          <w:sz w:val="22"/>
          <w:szCs w:val="22"/>
        </w:rPr>
        <w:t>080</w:t>
      </w:r>
      <w:r w:rsidR="00820792" w:rsidRPr="00820792">
        <w:rPr>
          <w:rFonts w:ascii="Times New Roman" w:hAnsi="Times New Roman"/>
          <w:sz w:val="22"/>
          <w:szCs w:val="22"/>
        </w:rPr>
        <w:t>/201</w:t>
      </w:r>
      <w:r w:rsidR="00F642AB">
        <w:rPr>
          <w:rFonts w:ascii="Times New Roman" w:hAnsi="Times New Roman"/>
          <w:sz w:val="22"/>
          <w:szCs w:val="22"/>
        </w:rPr>
        <w:t xml:space="preserve">9 </w:t>
      </w:r>
      <w:r w:rsidR="00820792" w:rsidRPr="00820792">
        <w:rPr>
          <w:rFonts w:ascii="Times New Roman" w:hAnsi="Times New Roman"/>
          <w:sz w:val="22"/>
          <w:szCs w:val="22"/>
        </w:rPr>
        <w:t>– CPFI-CAU/RS</w:t>
      </w:r>
      <w:r w:rsidRPr="00820792">
        <w:rPr>
          <w:rFonts w:ascii="Times New Roman" w:hAnsi="Times New Roman"/>
          <w:sz w:val="22"/>
          <w:szCs w:val="22"/>
        </w:rPr>
        <w:t>.</w:t>
      </w:r>
    </w:p>
    <w:p w:rsidR="008A6E88" w:rsidRPr="00820792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820792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820792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531F08" w:rsidRPr="00820792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820792">
        <w:rPr>
          <w:rFonts w:ascii="Times New Roman" w:hAnsi="Times New Roman"/>
          <w:sz w:val="22"/>
          <w:szCs w:val="22"/>
          <w:lang w:eastAsia="pt-BR"/>
        </w:rPr>
        <w:tab/>
      </w:r>
    </w:p>
    <w:p w:rsidR="00820792" w:rsidRPr="00820792" w:rsidRDefault="00820792" w:rsidP="00820792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820792">
        <w:rPr>
          <w:rFonts w:ascii="Times New Roman" w:hAnsi="Times New Roman"/>
          <w:sz w:val="22"/>
          <w:szCs w:val="22"/>
          <w:lang w:eastAsia="pt-BR"/>
        </w:rPr>
        <w:t>Pel</w:t>
      </w:r>
      <w:r w:rsidR="00B663B1">
        <w:rPr>
          <w:rFonts w:ascii="Times New Roman" w:hAnsi="Times New Roman"/>
          <w:sz w:val="22"/>
          <w:szCs w:val="22"/>
          <w:lang w:eastAsia="pt-BR"/>
        </w:rPr>
        <w:t>a aprovação do Plano de Ação e</w:t>
      </w:r>
      <w:r w:rsidRPr="00820792">
        <w:rPr>
          <w:rFonts w:ascii="Times New Roman" w:hAnsi="Times New Roman"/>
          <w:sz w:val="22"/>
          <w:szCs w:val="22"/>
          <w:lang w:eastAsia="pt-BR"/>
        </w:rPr>
        <w:t xml:space="preserve"> Proposta Orçamentária do</w:t>
      </w:r>
      <w:r w:rsidR="00F642AB">
        <w:rPr>
          <w:rFonts w:ascii="Times New Roman" w:hAnsi="Times New Roman"/>
          <w:sz w:val="22"/>
          <w:szCs w:val="22"/>
          <w:lang w:eastAsia="pt-BR"/>
        </w:rPr>
        <w:t xml:space="preserve"> CAU/RS para o exercício de 2020</w:t>
      </w:r>
      <w:r w:rsidRPr="00820792">
        <w:rPr>
          <w:rFonts w:ascii="Times New Roman" w:hAnsi="Times New Roman"/>
          <w:sz w:val="22"/>
          <w:szCs w:val="22"/>
          <w:lang w:eastAsia="pt-BR"/>
        </w:rPr>
        <w:t>;</w:t>
      </w:r>
    </w:p>
    <w:p w:rsidR="00820792" w:rsidRPr="00820792" w:rsidRDefault="00820792" w:rsidP="00B663B1">
      <w:pPr>
        <w:ind w:left="36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052" w:rsidRPr="0082079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820792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82079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1F6260" w:rsidRPr="00820792" w:rsidRDefault="001F6260" w:rsidP="001F6260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81222D" w:rsidRDefault="0081222D" w:rsidP="0081222D">
      <w:pPr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12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doze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C5019">
        <w:rPr>
          <w:rFonts w:ascii="Times New Roman" w:hAnsi="Times New Roman"/>
          <w:sz w:val="22"/>
          <w:szCs w:val="22"/>
        </w:rPr>
        <w:t>Alvino Jara, Claudio Fischer, Carlos Fabiano Santos Pitzer, Helenice Macedo do Couto, José Arthur Fell, Matias Revello Vazquez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Oritz Adriano Adams de Campos, Pa</w:t>
      </w:r>
      <w:r>
        <w:rPr>
          <w:rFonts w:ascii="Times New Roman" w:hAnsi="Times New Roman"/>
          <w:sz w:val="22"/>
          <w:szCs w:val="22"/>
        </w:rPr>
        <w:t xml:space="preserve">ulo Fernando do Amaral Fontana, </w:t>
      </w:r>
      <w:r w:rsidRPr="009C5019">
        <w:rPr>
          <w:rFonts w:ascii="Times New Roman" w:hAnsi="Times New Roman"/>
          <w:sz w:val="22"/>
          <w:szCs w:val="22"/>
        </w:rPr>
        <w:t xml:space="preserve">Emilio Merino Dominguez, , Rômulo Plentz Giralt e Jorge </w:t>
      </w:r>
      <w:proofErr w:type="spellStart"/>
      <w:r w:rsidRPr="009C5019">
        <w:rPr>
          <w:rFonts w:ascii="Times New Roman" w:hAnsi="Times New Roman"/>
          <w:sz w:val="22"/>
          <w:szCs w:val="22"/>
        </w:rPr>
        <w:t>Luíz</w:t>
      </w:r>
      <w:proofErr w:type="spellEnd"/>
      <w:r w:rsidRPr="009C5019">
        <w:rPr>
          <w:rFonts w:ascii="Times New Roman" w:hAnsi="Times New Roman"/>
          <w:sz w:val="22"/>
          <w:szCs w:val="22"/>
        </w:rPr>
        <w:t xml:space="preserve"> Stocker Júnior</w:t>
      </w:r>
      <w:r>
        <w:rPr>
          <w:rFonts w:ascii="Times New Roman" w:hAnsi="Times New Roman"/>
          <w:sz w:val="22"/>
          <w:szCs w:val="22"/>
        </w:rPr>
        <w:t>, 01 (um) voto contrário do Conselheiro Manoel Joaquim Tostes</w:t>
      </w:r>
      <w:r w:rsidRPr="009C5019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05</w:t>
      </w:r>
      <w:r w:rsidRPr="009C501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cinco</w:t>
      </w:r>
      <w:r w:rsidRPr="009C5019">
        <w:rPr>
          <w:rFonts w:ascii="Times New Roman" w:hAnsi="Times New Roman"/>
          <w:sz w:val="22"/>
          <w:szCs w:val="22"/>
        </w:rPr>
        <w:t>) ausências dos Conselheiros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Roberta Krahe Edelweiss, Roberto Luiz Decó</w:t>
      </w:r>
      <w:r>
        <w:rPr>
          <w:rFonts w:ascii="Times New Roman" w:hAnsi="Times New Roman"/>
          <w:sz w:val="22"/>
          <w:szCs w:val="22"/>
        </w:rPr>
        <w:t>,</w:t>
      </w:r>
      <w:r w:rsidRPr="009C5019">
        <w:rPr>
          <w:rFonts w:ascii="Times New Roman" w:hAnsi="Times New Roman"/>
          <w:sz w:val="22"/>
          <w:szCs w:val="22"/>
        </w:rPr>
        <w:t xml:space="preserve"> Maurício Z</w:t>
      </w:r>
      <w:bookmarkStart w:id="0" w:name="_GoBack"/>
      <w:bookmarkEnd w:id="0"/>
      <w:r w:rsidRPr="009C5019">
        <w:rPr>
          <w:rFonts w:ascii="Times New Roman" w:hAnsi="Times New Roman"/>
          <w:sz w:val="22"/>
          <w:szCs w:val="22"/>
        </w:rPr>
        <w:t>uchetti e Rodrigo Rintzel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F70C5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Paulo Ricardo Bregatto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663B1" w:rsidRPr="00C46135" w:rsidRDefault="00B663B1" w:rsidP="00B663B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Pr="00820792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4DC6" w:rsidRDefault="006D4DC6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820792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20792">
        <w:rPr>
          <w:rFonts w:ascii="Times New Roman" w:hAnsi="Times New Roman"/>
          <w:sz w:val="22"/>
          <w:szCs w:val="22"/>
        </w:rPr>
        <w:t xml:space="preserve">Porto Alegre – RS, </w:t>
      </w:r>
      <w:r w:rsidR="006D4DC6">
        <w:rPr>
          <w:rFonts w:ascii="Times New Roman" w:hAnsi="Times New Roman"/>
          <w:sz w:val="22"/>
          <w:szCs w:val="22"/>
        </w:rPr>
        <w:t>27</w:t>
      </w:r>
      <w:r w:rsidRPr="00820792">
        <w:rPr>
          <w:rFonts w:ascii="Times New Roman" w:hAnsi="Times New Roman"/>
          <w:sz w:val="22"/>
          <w:szCs w:val="22"/>
        </w:rPr>
        <w:t xml:space="preserve"> de </w:t>
      </w:r>
      <w:r w:rsidR="00820792" w:rsidRPr="00820792">
        <w:rPr>
          <w:rFonts w:ascii="Times New Roman" w:hAnsi="Times New Roman"/>
          <w:sz w:val="22"/>
          <w:szCs w:val="22"/>
        </w:rPr>
        <w:t xml:space="preserve">setembro </w:t>
      </w:r>
      <w:r w:rsidRPr="00820792">
        <w:rPr>
          <w:rFonts w:ascii="Times New Roman" w:hAnsi="Times New Roman"/>
          <w:sz w:val="22"/>
          <w:szCs w:val="22"/>
        </w:rPr>
        <w:t>de 2018.</w:t>
      </w:r>
    </w:p>
    <w:p w:rsidR="0006310F" w:rsidRPr="00820792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B663B1" w:rsidRDefault="00B663B1" w:rsidP="0082079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B663B1" w:rsidRDefault="00B663B1" w:rsidP="0082079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820792" w:rsidRPr="006D4DC6" w:rsidRDefault="00820792" w:rsidP="0082079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 w:rsidRPr="006D4DC6">
        <w:rPr>
          <w:rFonts w:ascii="Times New Roman" w:hAnsi="Times New Roman"/>
          <w:sz w:val="22"/>
        </w:rPr>
        <w:t>TIAGO HOLZMANN DA SILVA</w:t>
      </w:r>
    </w:p>
    <w:p w:rsidR="00820792" w:rsidRPr="00607A0F" w:rsidRDefault="00820792" w:rsidP="0082079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820792" w:rsidRDefault="00820792" w:rsidP="00820792">
      <w:pPr>
        <w:spacing w:after="200" w:line="276" w:lineRule="auto"/>
        <w:jc w:val="center"/>
        <w:rPr>
          <w:rFonts w:ascii="Times New Roman" w:hAnsi="Times New Roman"/>
          <w:sz w:val="22"/>
        </w:rPr>
      </w:pPr>
    </w:p>
    <w:p w:rsidR="00820792" w:rsidRPr="008D7E43" w:rsidRDefault="00F642AB" w:rsidP="00820792">
      <w:pPr>
        <w:spacing w:after="200" w:line="276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101</w:t>
      </w:r>
      <w:r w:rsidR="00820792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820792">
        <w:rPr>
          <w:rFonts w:ascii="Times New Roman" w:hAnsi="Times New Roman"/>
          <w:b/>
          <w:bCs/>
          <w:lang w:eastAsia="pt-BR"/>
        </w:rPr>
        <w:t>ORDINÁRIA</w:t>
      </w:r>
      <w:r w:rsidR="00820792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820792" w:rsidRPr="008D7E43" w:rsidRDefault="00820792" w:rsidP="00820792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820792" w:rsidRPr="008D7E43" w:rsidRDefault="00820792" w:rsidP="00820792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820792" w:rsidRPr="008D7E43" w:rsidRDefault="00820792" w:rsidP="00820792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820792" w:rsidTr="005D404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92" w:rsidRDefault="00820792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92" w:rsidRDefault="00820792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820792" w:rsidTr="005D404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92" w:rsidRDefault="00820792" w:rsidP="005D404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92" w:rsidRDefault="00820792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92" w:rsidRDefault="00820792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92" w:rsidRDefault="00820792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92" w:rsidRDefault="00820792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F642AB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42AB" w:rsidRPr="00B8732D" w:rsidRDefault="00F642AB" w:rsidP="00F642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42AB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42AB" w:rsidRPr="00B8732D" w:rsidRDefault="00F642AB" w:rsidP="00F642AB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42AB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42AB" w:rsidRPr="00B8732D" w:rsidRDefault="00F642AB" w:rsidP="00F642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42AB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42AB" w:rsidRPr="00B8732D" w:rsidRDefault="00F642AB" w:rsidP="00F642AB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42AB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42AB" w:rsidRPr="00B8732D" w:rsidRDefault="00F642AB" w:rsidP="00F642AB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42AB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42AB" w:rsidRPr="00B8732D" w:rsidRDefault="00F642AB" w:rsidP="00F642AB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D33C16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642AB" w:rsidRPr="00B8732D" w:rsidRDefault="00F642AB" w:rsidP="00F642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C16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33C16" w:rsidRPr="00B8732D" w:rsidRDefault="00D33C16" w:rsidP="00D33C16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C16" w:rsidTr="00D33C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33C16" w:rsidRPr="00B8732D" w:rsidRDefault="00D33C16" w:rsidP="00D33C16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33C16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33C16" w:rsidRPr="00B8732D" w:rsidRDefault="00D33C16" w:rsidP="00D33C16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C16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33C16" w:rsidRPr="00B8732D" w:rsidRDefault="00D33C16" w:rsidP="00D33C16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C16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33C16" w:rsidRPr="00B8732D" w:rsidRDefault="00D33C16" w:rsidP="00D33C16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33C16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33C16" w:rsidRPr="00B8732D" w:rsidRDefault="00D33C16" w:rsidP="00D33C1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C16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33C16" w:rsidRPr="00B8732D" w:rsidRDefault="00D33C16" w:rsidP="00D33C16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33C16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33C16" w:rsidRPr="00B8732D" w:rsidRDefault="00D33C16" w:rsidP="00D33C16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81222D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33C16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33C16" w:rsidRPr="00B8732D" w:rsidRDefault="00D33C16" w:rsidP="00D33C1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33C16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33C16" w:rsidRPr="00B8732D" w:rsidRDefault="00D33C16" w:rsidP="00D33C16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C16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33C16" w:rsidRPr="00B8732D" w:rsidRDefault="00D33C16" w:rsidP="00D33C16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C16" w:rsidTr="003109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3C16" w:rsidRPr="00B8732D" w:rsidRDefault="00D33C16" w:rsidP="00D33C1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B8732D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B8732D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3C16" w:rsidRPr="00B8732D" w:rsidRDefault="00D33C16" w:rsidP="00D33C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0792" w:rsidRPr="008D7E43" w:rsidRDefault="00820792" w:rsidP="00820792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20792" w:rsidRPr="00DC3F32" w:rsidTr="005D404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20792" w:rsidRPr="00DC3F32" w:rsidRDefault="00820792" w:rsidP="005D404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820792" w:rsidRPr="00DC3F32" w:rsidTr="005D404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20792" w:rsidRPr="00DC3F32" w:rsidRDefault="00820792" w:rsidP="005D404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F63FB7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  <w:tr w:rsidR="00820792" w:rsidRPr="00DC3F32" w:rsidTr="005D404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20792" w:rsidRPr="00DC3F32" w:rsidRDefault="00820792" w:rsidP="005D404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F63FB7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/09/2018</w:t>
            </w:r>
          </w:p>
          <w:p w:rsidR="00820792" w:rsidRDefault="00820792" w:rsidP="005D4047">
            <w:pPr>
              <w:tabs>
                <w:tab w:val="left" w:pos="1252"/>
              </w:tabs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B663B1">
              <w:rPr>
                <w:rFonts w:ascii="Times New Roman" w:hAnsi="Times New Roman"/>
                <w:b/>
                <w:sz w:val="20"/>
                <w:szCs w:val="20"/>
              </w:rPr>
              <w:t xml:space="preserve">DPO-RS nº </w:t>
            </w:r>
            <w:r w:rsidR="00F642AB">
              <w:rPr>
                <w:rFonts w:ascii="Times New Roman" w:hAnsi="Times New Roman"/>
                <w:b/>
                <w:sz w:val="20"/>
                <w:szCs w:val="20"/>
              </w:rPr>
              <w:t>1076</w:t>
            </w:r>
            <w:r w:rsidR="00B663B1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F642A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663B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820792">
              <w:rPr>
                <w:rFonts w:ascii="Times New Roman" w:hAnsi="Times New Roman"/>
                <w:sz w:val="20"/>
              </w:rPr>
              <w:t>Aprovação do Plano de Ação e a Proposta Orçamentária do</w:t>
            </w:r>
            <w:r w:rsidR="00F642AB">
              <w:rPr>
                <w:rFonts w:ascii="Times New Roman" w:hAnsi="Times New Roman"/>
                <w:sz w:val="20"/>
              </w:rPr>
              <w:t xml:space="preserve"> CAU/RS para o exercício de 2020</w:t>
            </w:r>
            <w:r w:rsidRPr="00820792">
              <w:rPr>
                <w:rFonts w:ascii="Times New Roman" w:hAnsi="Times New Roman"/>
                <w:sz w:val="20"/>
              </w:rPr>
              <w:t>.</w:t>
            </w:r>
          </w:p>
          <w:p w:rsidR="00820792" w:rsidRPr="00DC3F32" w:rsidRDefault="00820792" w:rsidP="005D4047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820792" w:rsidRPr="00DC3F32" w:rsidTr="005D404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20792" w:rsidRPr="00DC3F32" w:rsidRDefault="00820792" w:rsidP="0081222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D33C16">
              <w:rPr>
                <w:rFonts w:ascii="Times New Roman" w:hAnsi="Times New Roman"/>
                <w:sz w:val="20"/>
                <w:szCs w:val="20"/>
              </w:rPr>
              <w:t>12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D33C16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81222D">
              <w:rPr>
                <w:rFonts w:ascii="Times New Roman" w:hAnsi="Times New Roman"/>
                <w:sz w:val="20"/>
                <w:szCs w:val="20"/>
              </w:rPr>
              <w:t>05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20792" w:rsidRPr="00DC3F32" w:rsidTr="005D404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20792" w:rsidRPr="00DC3F32" w:rsidRDefault="00820792" w:rsidP="005D404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820792" w:rsidRPr="00DC3F32" w:rsidTr="005D4047">
        <w:trPr>
          <w:trHeight w:val="257"/>
        </w:trPr>
        <w:tc>
          <w:tcPr>
            <w:tcW w:w="4530" w:type="dxa"/>
            <w:shd w:val="clear" w:color="auto" w:fill="D9D9D9"/>
          </w:tcPr>
          <w:p w:rsidR="00820792" w:rsidRPr="00DC3F32" w:rsidRDefault="00820792" w:rsidP="005D404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820792" w:rsidRPr="00DC3F32" w:rsidRDefault="00820792" w:rsidP="005D404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820792" w:rsidRPr="00CF010E" w:rsidRDefault="00820792" w:rsidP="00820792">
      <w:pPr>
        <w:ind w:right="842"/>
        <w:jc w:val="both"/>
        <w:rPr>
          <w:rFonts w:ascii="Times New Roman" w:hAnsi="Times New Roman"/>
          <w:sz w:val="22"/>
        </w:rPr>
      </w:pPr>
    </w:p>
    <w:p w:rsidR="00D213CD" w:rsidRPr="00124A49" w:rsidRDefault="00D213CD" w:rsidP="00820792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D5" w:rsidRDefault="00AB3ED5" w:rsidP="004C3048">
      <w:r>
        <w:separator/>
      </w:r>
    </w:p>
  </w:endnote>
  <w:endnote w:type="continuationSeparator" w:id="0">
    <w:p w:rsidR="00AB3ED5" w:rsidRDefault="00AB3ED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C357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C357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D5" w:rsidRDefault="00AB3ED5" w:rsidP="004C3048">
      <w:r>
        <w:separator/>
      </w:r>
    </w:p>
  </w:footnote>
  <w:footnote w:type="continuationSeparator" w:id="0">
    <w:p w:rsidR="00AB3ED5" w:rsidRDefault="00AB3ED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D228C"/>
    <w:multiLevelType w:val="hybridMultilevel"/>
    <w:tmpl w:val="10EA3D68"/>
    <w:lvl w:ilvl="0" w:tplc="8C0C4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310F"/>
    <w:rsid w:val="00065201"/>
    <w:rsid w:val="00067264"/>
    <w:rsid w:val="000840AE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E598B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260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D4361"/>
    <w:rsid w:val="002D776E"/>
    <w:rsid w:val="002E293E"/>
    <w:rsid w:val="002F2AD1"/>
    <w:rsid w:val="00302BAF"/>
    <w:rsid w:val="0030325C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C3576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1976"/>
    <w:rsid w:val="006D2981"/>
    <w:rsid w:val="006D4DC6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805FC1"/>
    <w:rsid w:val="0081222D"/>
    <w:rsid w:val="0081283D"/>
    <w:rsid w:val="00820792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974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39FC"/>
    <w:rsid w:val="009347B2"/>
    <w:rsid w:val="0094228C"/>
    <w:rsid w:val="00944127"/>
    <w:rsid w:val="0094772A"/>
    <w:rsid w:val="009643CB"/>
    <w:rsid w:val="00973052"/>
    <w:rsid w:val="00974359"/>
    <w:rsid w:val="009B5DB8"/>
    <w:rsid w:val="009B7724"/>
    <w:rsid w:val="009C55B9"/>
    <w:rsid w:val="009C581F"/>
    <w:rsid w:val="009D0886"/>
    <w:rsid w:val="009E3C4D"/>
    <w:rsid w:val="009E4022"/>
    <w:rsid w:val="009F1FDF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B3ED5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663B1"/>
    <w:rsid w:val="00B73A02"/>
    <w:rsid w:val="00B81197"/>
    <w:rsid w:val="00BB5E13"/>
    <w:rsid w:val="00BC73B6"/>
    <w:rsid w:val="00C038EA"/>
    <w:rsid w:val="00C1340B"/>
    <w:rsid w:val="00C15B9D"/>
    <w:rsid w:val="00C20BCC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75D24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33C16"/>
    <w:rsid w:val="00D43467"/>
    <w:rsid w:val="00D6204D"/>
    <w:rsid w:val="00D62C61"/>
    <w:rsid w:val="00D646D8"/>
    <w:rsid w:val="00D67B4E"/>
    <w:rsid w:val="00D7298B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1238"/>
    <w:rsid w:val="00F4620D"/>
    <w:rsid w:val="00F46AB6"/>
    <w:rsid w:val="00F55E0C"/>
    <w:rsid w:val="00F62212"/>
    <w:rsid w:val="00F63FB7"/>
    <w:rsid w:val="00F642AB"/>
    <w:rsid w:val="00FA1A43"/>
    <w:rsid w:val="00FB372F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0469-8FEC-4049-A605-01DB957E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31</cp:revision>
  <cp:lastPrinted>2018-10-15T12:43:00Z</cp:lastPrinted>
  <dcterms:created xsi:type="dcterms:W3CDTF">2018-03-15T20:36:00Z</dcterms:created>
  <dcterms:modified xsi:type="dcterms:W3CDTF">2019-09-30T19:18:00Z</dcterms:modified>
</cp:coreProperties>
</file>