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4A" w:rsidRPr="00F64076" w:rsidRDefault="0007474E" w:rsidP="001E594A">
      <w:pPr>
        <w:spacing w:before="240" w:after="240"/>
        <w:jc w:val="center"/>
        <w:rPr>
          <w:rFonts w:ascii="Times New Roman" w:eastAsia="Times New Roman" w:hAnsi="Times New Roman"/>
          <w:b/>
          <w:lang w:eastAsia="pt-BR"/>
        </w:rPr>
      </w:pPr>
      <w:r w:rsidRPr="00F64076">
        <w:rPr>
          <w:rFonts w:ascii="Times New Roman" w:eastAsia="Times New Roman" w:hAnsi="Times New Roman"/>
          <w:b/>
          <w:lang w:eastAsia="pt-BR"/>
        </w:rPr>
        <w:t>ATA DA 2</w:t>
      </w:r>
      <w:r w:rsidR="001E594A" w:rsidRPr="00F64076">
        <w:rPr>
          <w:rFonts w:ascii="Times New Roman" w:eastAsia="Times New Roman" w:hAnsi="Times New Roman"/>
          <w:b/>
          <w:lang w:eastAsia="pt-BR"/>
        </w:rPr>
        <w:t>ª REUNIÃO DA COMISSÃO TEMPORÁRIA PARA CONDUZIR PROCESSO DE DESAGRAVO PÚBLICO</w:t>
      </w:r>
    </w:p>
    <w:p w:rsidR="001E594A" w:rsidRPr="00F64076" w:rsidRDefault="001E594A" w:rsidP="001E594A">
      <w:pPr>
        <w:jc w:val="center"/>
        <w:rPr>
          <w:rFonts w:ascii="Times New Roman" w:eastAsia="Times New Roman" w:hAnsi="Times New Roman"/>
          <w:lang w:eastAsia="pt-BR"/>
        </w:rPr>
      </w:pPr>
    </w:p>
    <w:p w:rsidR="00997BA4" w:rsidRDefault="00885669" w:rsidP="001E594A">
      <w:pPr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F64076">
        <w:rPr>
          <w:rFonts w:ascii="Times New Roman" w:eastAsia="Times New Roman" w:hAnsi="Times New Roman"/>
          <w:lang w:eastAsia="pt-BR"/>
        </w:rPr>
        <w:t>Ao sétimo dia</w:t>
      </w:r>
      <w:r w:rsidR="0007474E" w:rsidRPr="00F64076">
        <w:rPr>
          <w:rFonts w:ascii="Times New Roman" w:eastAsia="Times New Roman" w:hAnsi="Times New Roman"/>
          <w:lang w:eastAsia="pt-BR"/>
        </w:rPr>
        <w:t xml:space="preserve"> do mês de junho do ano de dois mil e dezoito, às </w:t>
      </w:r>
      <w:r w:rsidRPr="00F64076">
        <w:rPr>
          <w:rFonts w:ascii="Times New Roman" w:eastAsia="Times New Roman" w:hAnsi="Times New Roman"/>
          <w:lang w:eastAsia="pt-BR"/>
        </w:rPr>
        <w:t>tre</w:t>
      </w:r>
      <w:r w:rsidR="0007474E" w:rsidRPr="00F64076">
        <w:rPr>
          <w:rFonts w:ascii="Times New Roman" w:eastAsia="Times New Roman" w:hAnsi="Times New Roman"/>
          <w:lang w:eastAsia="pt-BR"/>
        </w:rPr>
        <w:t>ze horas</w:t>
      </w:r>
      <w:r w:rsidRPr="00F64076">
        <w:rPr>
          <w:rFonts w:ascii="Times New Roman" w:eastAsia="Times New Roman" w:hAnsi="Times New Roman"/>
          <w:lang w:eastAsia="pt-BR"/>
        </w:rPr>
        <w:t xml:space="preserve"> e quarenta minutos</w:t>
      </w:r>
      <w:r w:rsidR="0007474E" w:rsidRPr="00F64076">
        <w:rPr>
          <w:rFonts w:ascii="Times New Roman" w:eastAsia="Times New Roman" w:hAnsi="Times New Roman"/>
          <w:lang w:eastAsia="pt-BR"/>
        </w:rPr>
        <w:t xml:space="preserve">, na sala de reuniões do 15º andar da sede do Conselho de Arquitetura e Urbanismo do Rio Grande do Sul, localizado na Rua Dona Laura, nº 320, bairro </w:t>
      </w:r>
      <w:r w:rsidR="00493C10" w:rsidRPr="00F64076">
        <w:rPr>
          <w:rFonts w:ascii="Times New Roman" w:eastAsia="Times New Roman" w:hAnsi="Times New Roman"/>
          <w:lang w:eastAsia="pt-BR"/>
        </w:rPr>
        <w:t>Rio Branco, em Porto Alegre/RS</w:t>
      </w:r>
      <w:r w:rsidR="0007474E" w:rsidRPr="00F64076">
        <w:rPr>
          <w:rFonts w:ascii="Times New Roman" w:eastAsia="Times New Roman" w:hAnsi="Times New Roman"/>
          <w:lang w:eastAsia="pt-BR"/>
        </w:rPr>
        <w:t xml:space="preserve">, </w:t>
      </w:r>
      <w:r w:rsidR="00493C10" w:rsidRPr="00F64076">
        <w:rPr>
          <w:rFonts w:ascii="Times New Roman" w:eastAsia="Times New Roman" w:hAnsi="Times New Roman"/>
          <w:lang w:eastAsia="pt-BR"/>
        </w:rPr>
        <w:t>estando</w:t>
      </w:r>
      <w:r w:rsidR="0007474E" w:rsidRPr="00F64076">
        <w:rPr>
          <w:rFonts w:ascii="Times New Roman" w:eastAsia="Times New Roman" w:hAnsi="Times New Roman"/>
          <w:lang w:eastAsia="pt-BR"/>
        </w:rPr>
        <w:t xml:space="preserve"> presentes os Conselheiros titulares do CAU/RS, o Arquiteto e Urbanista Sr. Roberto Luiz Decó, o Arquiteto e Urbanista Sr. Paulo Fernando do Amaral Fontana e a Arquiteta e Urbanista Sra. </w:t>
      </w:r>
      <w:proofErr w:type="spellStart"/>
      <w:r w:rsidR="0007474E" w:rsidRPr="00F64076">
        <w:rPr>
          <w:rFonts w:ascii="Times New Roman" w:eastAsia="Times New Roman" w:hAnsi="Times New Roman"/>
          <w:lang w:eastAsia="pt-BR"/>
        </w:rPr>
        <w:t>Helenice</w:t>
      </w:r>
      <w:proofErr w:type="spellEnd"/>
      <w:r w:rsidR="0007474E" w:rsidRPr="00F64076">
        <w:rPr>
          <w:rFonts w:ascii="Times New Roman" w:eastAsia="Times New Roman" w:hAnsi="Times New Roman"/>
          <w:lang w:eastAsia="pt-BR"/>
        </w:rPr>
        <w:t xml:space="preserve"> Macedo do Couto, respectivamente, Coordenador e Conselheiros membros desta Comissão Temporária, designados pela Deliberação Plenária DPO nº 902/2018, e a Secretária Executiva, Sra. Claudivana Bittencourt, e o Analista de Nível Superior – Assessor Jurídico, Sr. Flávio </w:t>
      </w:r>
      <w:proofErr w:type="spellStart"/>
      <w:r w:rsidR="0007474E" w:rsidRPr="00F64076">
        <w:rPr>
          <w:rFonts w:ascii="Times New Roman" w:eastAsia="Times New Roman" w:hAnsi="Times New Roman"/>
          <w:lang w:eastAsia="pt-BR"/>
        </w:rPr>
        <w:t>Salamoni</w:t>
      </w:r>
      <w:proofErr w:type="spellEnd"/>
      <w:r w:rsidR="0007474E" w:rsidRPr="00F64076">
        <w:rPr>
          <w:rFonts w:ascii="Times New Roman" w:eastAsia="Times New Roman" w:hAnsi="Times New Roman"/>
          <w:lang w:eastAsia="pt-BR"/>
        </w:rPr>
        <w:t xml:space="preserve"> Barros Silva, que assessoram esta Comissão, decidiu-se consignar o recebimento de petição formulada p</w:t>
      </w:r>
      <w:r w:rsidR="006555F3">
        <w:rPr>
          <w:rFonts w:ascii="Times New Roman" w:eastAsia="Times New Roman" w:hAnsi="Times New Roman"/>
          <w:lang w:eastAsia="pt-BR"/>
        </w:rPr>
        <w:t xml:space="preserve">elo Arquiteto e Urbanista, Sr. </w:t>
      </w:r>
      <w:proofErr w:type="spellStart"/>
      <w:r w:rsidR="0007474E" w:rsidRPr="00F64076">
        <w:rPr>
          <w:rFonts w:ascii="Times New Roman" w:eastAsia="Times New Roman" w:hAnsi="Times New Roman"/>
          <w:lang w:eastAsia="pt-BR"/>
        </w:rPr>
        <w:t>Jonata</w:t>
      </w:r>
      <w:r w:rsidR="00997BA4">
        <w:rPr>
          <w:rFonts w:ascii="Times New Roman" w:eastAsia="Times New Roman" w:hAnsi="Times New Roman"/>
          <w:lang w:eastAsia="pt-BR"/>
        </w:rPr>
        <w:t>n</w:t>
      </w:r>
      <w:proofErr w:type="spellEnd"/>
      <w:r w:rsidR="0007474E" w:rsidRPr="00F64076">
        <w:rPr>
          <w:rFonts w:ascii="Times New Roman" w:eastAsia="Times New Roman" w:hAnsi="Times New Roman"/>
          <w:lang w:eastAsia="pt-BR"/>
        </w:rPr>
        <w:t xml:space="preserve"> </w:t>
      </w:r>
      <w:proofErr w:type="spellStart"/>
      <w:r w:rsidR="0007474E" w:rsidRPr="00F64076">
        <w:rPr>
          <w:rFonts w:ascii="Times New Roman" w:eastAsia="Times New Roman" w:hAnsi="Times New Roman"/>
          <w:lang w:eastAsia="pt-BR"/>
        </w:rPr>
        <w:t>Delatorre</w:t>
      </w:r>
      <w:proofErr w:type="spellEnd"/>
      <w:r w:rsidR="0007474E" w:rsidRPr="00F64076">
        <w:rPr>
          <w:rFonts w:ascii="Times New Roman" w:eastAsia="Times New Roman" w:hAnsi="Times New Roman"/>
          <w:lang w:eastAsia="pt-BR"/>
        </w:rPr>
        <w:t>, em resposta ao ofício a ele encaminhado.</w:t>
      </w:r>
    </w:p>
    <w:p w:rsidR="00695F6C" w:rsidRDefault="00695F6C" w:rsidP="00695F6C">
      <w:pPr>
        <w:jc w:val="both"/>
        <w:rPr>
          <w:rFonts w:ascii="Times New Roman" w:eastAsia="Times New Roman" w:hAnsi="Times New Roman"/>
          <w:lang w:eastAsia="pt-BR"/>
        </w:rPr>
      </w:pPr>
    </w:p>
    <w:p w:rsidR="00695F6C" w:rsidRDefault="00695F6C" w:rsidP="00695F6C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Analisados os documentos, a Comissão não identifica a </w:t>
      </w:r>
      <w:r w:rsidRPr="00695F6C">
        <w:rPr>
          <w:rFonts w:ascii="Times New Roman" w:eastAsia="Times New Roman" w:hAnsi="Times New Roman"/>
          <w:lang w:eastAsia="pt-BR"/>
        </w:rPr>
        <w:t>existência de indícios suficientes de ofensa relacionada ao exercício da profissão e às prerrogativas gerais do arquiteto e urbanista</w:t>
      </w:r>
      <w:r>
        <w:rPr>
          <w:rFonts w:ascii="Times New Roman" w:eastAsia="Times New Roman" w:hAnsi="Times New Roman"/>
          <w:lang w:eastAsia="pt-BR"/>
        </w:rPr>
        <w:t>, mas sim</w:t>
      </w:r>
      <w:r w:rsidR="003E03E3">
        <w:rPr>
          <w:rFonts w:ascii="Times New Roman" w:eastAsia="Times New Roman" w:hAnsi="Times New Roman"/>
          <w:lang w:eastAsia="pt-BR"/>
        </w:rPr>
        <w:t xml:space="preserve"> de</w:t>
      </w:r>
      <w:r>
        <w:rPr>
          <w:rFonts w:ascii="Times New Roman" w:eastAsia="Times New Roman" w:hAnsi="Times New Roman"/>
          <w:lang w:eastAsia="pt-BR"/>
        </w:rPr>
        <w:t xml:space="preserve"> caráter pessoal</w:t>
      </w:r>
      <w:r w:rsidR="00780E1E">
        <w:rPr>
          <w:rFonts w:ascii="Times New Roman" w:eastAsia="Times New Roman" w:hAnsi="Times New Roman"/>
          <w:lang w:eastAsia="pt-BR"/>
        </w:rPr>
        <w:t>, que não se enquadram n</w:t>
      </w:r>
      <w:r w:rsidR="00F23F2E">
        <w:rPr>
          <w:rFonts w:ascii="Times New Roman" w:eastAsia="Times New Roman" w:hAnsi="Times New Roman"/>
          <w:lang w:eastAsia="pt-BR"/>
        </w:rPr>
        <w:t>os termos da</w:t>
      </w:r>
      <w:r w:rsidR="00780E1E">
        <w:rPr>
          <w:rFonts w:ascii="Times New Roman" w:eastAsia="Times New Roman" w:hAnsi="Times New Roman"/>
          <w:lang w:eastAsia="pt-BR"/>
        </w:rPr>
        <w:t xml:space="preserve"> </w:t>
      </w:r>
      <w:r w:rsidR="00F23F2E">
        <w:rPr>
          <w:rFonts w:ascii="Times New Roman" w:eastAsia="Times New Roman" w:hAnsi="Times New Roman"/>
          <w:lang w:eastAsia="pt-BR"/>
        </w:rPr>
        <w:t>Resolução Nº 128, de 16 de dezembro de 2016.</w:t>
      </w:r>
    </w:p>
    <w:p w:rsidR="00D14DA0" w:rsidRDefault="00D14DA0" w:rsidP="00695F6C">
      <w:pPr>
        <w:jc w:val="both"/>
        <w:rPr>
          <w:rFonts w:ascii="Times New Roman" w:eastAsia="Times New Roman" w:hAnsi="Times New Roman"/>
          <w:lang w:eastAsia="pt-BR"/>
        </w:rPr>
      </w:pPr>
      <w:bookmarkStart w:id="0" w:name="_GoBack"/>
      <w:bookmarkEnd w:id="0"/>
    </w:p>
    <w:p w:rsidR="001E594A" w:rsidRPr="008A1AB2" w:rsidRDefault="0007474E" w:rsidP="008A1AB2">
      <w:pPr>
        <w:jc w:val="both"/>
        <w:rPr>
          <w:rFonts w:ascii="Times New Roman" w:eastAsia="Times New Roman" w:hAnsi="Times New Roman"/>
          <w:lang w:eastAsia="pt-BR"/>
        </w:rPr>
      </w:pPr>
      <w:r w:rsidRPr="00886638">
        <w:rPr>
          <w:rFonts w:ascii="Times New Roman" w:eastAsia="Times New Roman" w:hAnsi="Times New Roman"/>
          <w:lang w:eastAsia="pt-BR"/>
        </w:rPr>
        <w:t xml:space="preserve">Encerrada a reunião, lavrou-se </w:t>
      </w:r>
      <w:r w:rsidRPr="008A1AB2">
        <w:rPr>
          <w:rFonts w:ascii="Times New Roman" w:eastAsia="Times New Roman" w:hAnsi="Times New Roman"/>
          <w:lang w:eastAsia="pt-BR"/>
        </w:rPr>
        <w:t>a presente ata, que vai assinada por mim, Claudivana Bittencourt, na qualidade de Secretária da Comissão, e pelo Coordenador e pelos Conselheiros membros dessa Comissão Temporária.</w:t>
      </w: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857D5A" w:rsidRPr="00F64076" w:rsidRDefault="00857D5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r w:rsidRPr="00F64076">
        <w:rPr>
          <w:rFonts w:ascii="Times New Roman" w:eastAsia="Times New Roman" w:hAnsi="Times New Roman"/>
          <w:b/>
          <w:lang w:eastAsia="pt-BR"/>
        </w:rPr>
        <w:t>Roberto Luiz Decó</w:t>
      </w: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  <w:r w:rsidRPr="00F64076">
        <w:rPr>
          <w:rFonts w:ascii="Times New Roman" w:eastAsia="Times New Roman" w:hAnsi="Times New Roman"/>
          <w:lang w:eastAsia="pt-BR"/>
        </w:rPr>
        <w:t>Coordenador da Comissão Temporária</w:t>
      </w:r>
      <w:r w:rsidR="00857D5A" w:rsidRPr="00F64076">
        <w:rPr>
          <w:rFonts w:ascii="Times New Roman" w:eastAsia="Times New Roman" w:hAnsi="Times New Roman"/>
          <w:lang w:eastAsia="pt-BR"/>
        </w:rPr>
        <w:t xml:space="preserve"> para conduzir processo de Desagravo Público</w:t>
      </w: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</w:p>
    <w:p w:rsidR="00857D5A" w:rsidRPr="00F64076" w:rsidRDefault="00857D5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proofErr w:type="spellStart"/>
      <w:r w:rsidRPr="00F64076">
        <w:rPr>
          <w:rFonts w:ascii="Times New Roman" w:eastAsia="Times New Roman" w:hAnsi="Times New Roman"/>
          <w:b/>
          <w:lang w:eastAsia="pt-BR"/>
        </w:rPr>
        <w:t>Helenice</w:t>
      </w:r>
      <w:proofErr w:type="spellEnd"/>
      <w:r w:rsidRPr="00F64076">
        <w:rPr>
          <w:rFonts w:ascii="Times New Roman" w:eastAsia="Times New Roman" w:hAnsi="Times New Roman"/>
          <w:b/>
          <w:lang w:eastAsia="pt-BR"/>
        </w:rPr>
        <w:t xml:space="preserve"> Macedo do Couto</w:t>
      </w: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  <w:r w:rsidRPr="00F64076">
        <w:rPr>
          <w:rFonts w:ascii="Times New Roman" w:eastAsia="Times New Roman" w:hAnsi="Times New Roman"/>
          <w:lang w:eastAsia="pt-BR"/>
        </w:rPr>
        <w:t>Conselheira Membro</w:t>
      </w:r>
      <w:r w:rsidR="00857D5A" w:rsidRPr="00F64076">
        <w:rPr>
          <w:rFonts w:ascii="Times New Roman" w:eastAsia="Times New Roman" w:hAnsi="Times New Roman"/>
          <w:lang w:eastAsia="pt-BR"/>
        </w:rPr>
        <w:t xml:space="preserve"> da Comissão Temporária para conduzir processo de Desagravo Público</w:t>
      </w: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</w:p>
    <w:p w:rsidR="00F275ED" w:rsidRPr="00F64076" w:rsidRDefault="00F275ED" w:rsidP="00857D5A">
      <w:pPr>
        <w:jc w:val="center"/>
        <w:rPr>
          <w:rFonts w:ascii="Times New Roman" w:eastAsia="Times New Roman" w:hAnsi="Times New Roman"/>
          <w:lang w:eastAsia="pt-BR"/>
        </w:rPr>
      </w:pPr>
    </w:p>
    <w:p w:rsidR="00857D5A" w:rsidRPr="00F64076" w:rsidRDefault="00857D5A" w:rsidP="00857D5A">
      <w:pPr>
        <w:jc w:val="center"/>
        <w:rPr>
          <w:rFonts w:ascii="Times New Roman" w:eastAsia="Times New Roman" w:hAnsi="Times New Roman"/>
          <w:lang w:eastAsia="pt-BR"/>
        </w:rPr>
      </w:pPr>
    </w:p>
    <w:p w:rsidR="00F275ED" w:rsidRPr="00F64076" w:rsidRDefault="00F275ED" w:rsidP="00F275ED">
      <w:pPr>
        <w:jc w:val="center"/>
        <w:rPr>
          <w:rFonts w:ascii="Times New Roman" w:eastAsia="Times New Roman" w:hAnsi="Times New Roman"/>
          <w:b/>
          <w:lang w:eastAsia="pt-BR"/>
        </w:rPr>
      </w:pPr>
      <w:r w:rsidRPr="00F64076">
        <w:rPr>
          <w:rFonts w:ascii="Times New Roman" w:eastAsia="Times New Roman" w:hAnsi="Times New Roman"/>
          <w:b/>
          <w:lang w:eastAsia="pt-BR"/>
        </w:rPr>
        <w:t>Paulo Fernando do Amaral Fontana</w:t>
      </w:r>
    </w:p>
    <w:p w:rsidR="00F275ED" w:rsidRPr="00F64076" w:rsidRDefault="00F275ED" w:rsidP="00F275ED">
      <w:pPr>
        <w:jc w:val="center"/>
        <w:rPr>
          <w:rFonts w:ascii="Times New Roman" w:eastAsia="Times New Roman" w:hAnsi="Times New Roman"/>
          <w:lang w:eastAsia="pt-BR"/>
        </w:rPr>
      </w:pPr>
      <w:r w:rsidRPr="00F64076">
        <w:rPr>
          <w:rFonts w:ascii="Times New Roman" w:eastAsia="Times New Roman" w:hAnsi="Times New Roman"/>
          <w:lang w:eastAsia="pt-BR"/>
        </w:rPr>
        <w:t>Conselheiro Membro da Comissão Temporária para conduzir processo de Desagravo Público</w:t>
      </w: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F275ED" w:rsidRPr="00F64076" w:rsidRDefault="00F275ED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F275ED" w:rsidRPr="00F64076" w:rsidRDefault="00F275ED" w:rsidP="00857D5A">
      <w:pPr>
        <w:jc w:val="center"/>
        <w:rPr>
          <w:rFonts w:ascii="Times New Roman" w:eastAsia="Times New Roman" w:hAnsi="Times New Roman"/>
          <w:b/>
          <w:lang w:eastAsia="pt-BR"/>
        </w:rPr>
      </w:pPr>
    </w:p>
    <w:p w:rsidR="001E594A" w:rsidRPr="00F64076" w:rsidRDefault="001E594A" w:rsidP="00857D5A">
      <w:pPr>
        <w:jc w:val="center"/>
        <w:rPr>
          <w:rFonts w:ascii="Times New Roman" w:eastAsia="Times New Roman" w:hAnsi="Times New Roman"/>
          <w:b/>
          <w:lang w:eastAsia="pt-BR"/>
        </w:rPr>
      </w:pPr>
      <w:r w:rsidRPr="00F64076">
        <w:rPr>
          <w:rFonts w:ascii="Times New Roman" w:eastAsia="Times New Roman" w:hAnsi="Times New Roman"/>
          <w:b/>
          <w:lang w:eastAsia="pt-BR"/>
        </w:rPr>
        <w:lastRenderedPageBreak/>
        <w:t>Claudivana Bittencourt</w:t>
      </w:r>
    </w:p>
    <w:p w:rsidR="002F6B55" w:rsidRPr="00F64076" w:rsidRDefault="001E594A" w:rsidP="00857D5A">
      <w:pPr>
        <w:jc w:val="center"/>
        <w:rPr>
          <w:rFonts w:ascii="Times New Roman" w:eastAsia="Times New Roman" w:hAnsi="Times New Roman"/>
          <w:lang w:eastAsia="pt-BR"/>
        </w:rPr>
      </w:pPr>
      <w:r w:rsidRPr="00F64076">
        <w:rPr>
          <w:rFonts w:ascii="Times New Roman" w:eastAsia="Times New Roman" w:hAnsi="Times New Roman"/>
          <w:lang w:eastAsia="pt-BR"/>
        </w:rPr>
        <w:t>Secretária Executiva</w:t>
      </w:r>
      <w:r w:rsidR="00857D5A" w:rsidRPr="00F64076">
        <w:rPr>
          <w:rFonts w:ascii="Times New Roman" w:eastAsia="Times New Roman" w:hAnsi="Times New Roman"/>
          <w:lang w:eastAsia="pt-BR"/>
        </w:rPr>
        <w:t xml:space="preserve"> do CAU/RS</w:t>
      </w:r>
    </w:p>
    <w:sectPr w:rsidR="002F6B55" w:rsidRPr="00F64076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3F2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5C58D7">
          <w:rPr>
            <w:sz w:val="20"/>
            <w:szCs w:val="20"/>
          </w:rPr>
          <w:t xml:space="preserve"> </w:t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82F8B" w:rsidRDefault="00482F8B" w:rsidP="00482F8B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Comissão Temporária para conduzir processo de Desagravo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085C"/>
    <w:multiLevelType w:val="hybridMultilevel"/>
    <w:tmpl w:val="9D66FB88"/>
    <w:lvl w:ilvl="0" w:tplc="7B724B5C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16"/>
  </w:num>
  <w:num w:numId="5">
    <w:abstractNumId w:val="21"/>
  </w:num>
  <w:num w:numId="6">
    <w:abstractNumId w:val="40"/>
  </w:num>
  <w:num w:numId="7">
    <w:abstractNumId w:val="41"/>
  </w:num>
  <w:num w:numId="8">
    <w:abstractNumId w:val="30"/>
  </w:num>
  <w:num w:numId="9">
    <w:abstractNumId w:val="34"/>
  </w:num>
  <w:num w:numId="10">
    <w:abstractNumId w:val="17"/>
  </w:num>
  <w:num w:numId="11">
    <w:abstractNumId w:val="2"/>
  </w:num>
  <w:num w:numId="12">
    <w:abstractNumId w:val="29"/>
  </w:num>
  <w:num w:numId="13">
    <w:abstractNumId w:val="1"/>
  </w:num>
  <w:num w:numId="14">
    <w:abstractNumId w:val="37"/>
  </w:num>
  <w:num w:numId="15">
    <w:abstractNumId w:val="36"/>
  </w:num>
  <w:num w:numId="16">
    <w:abstractNumId w:val="13"/>
  </w:num>
  <w:num w:numId="17">
    <w:abstractNumId w:val="0"/>
  </w:num>
  <w:num w:numId="18">
    <w:abstractNumId w:val="27"/>
  </w:num>
  <w:num w:numId="19">
    <w:abstractNumId w:val="26"/>
  </w:num>
  <w:num w:numId="20">
    <w:abstractNumId w:val="23"/>
  </w:num>
  <w:num w:numId="21">
    <w:abstractNumId w:val="10"/>
  </w:num>
  <w:num w:numId="22">
    <w:abstractNumId w:val="15"/>
  </w:num>
  <w:num w:numId="23">
    <w:abstractNumId w:val="31"/>
  </w:num>
  <w:num w:numId="24">
    <w:abstractNumId w:val="18"/>
  </w:num>
  <w:num w:numId="25">
    <w:abstractNumId w:val="35"/>
  </w:num>
  <w:num w:numId="26">
    <w:abstractNumId w:val="7"/>
  </w:num>
  <w:num w:numId="27">
    <w:abstractNumId w:val="3"/>
  </w:num>
  <w:num w:numId="28">
    <w:abstractNumId w:val="12"/>
  </w:num>
  <w:num w:numId="29">
    <w:abstractNumId w:val="4"/>
  </w:num>
  <w:num w:numId="30">
    <w:abstractNumId w:val="33"/>
  </w:num>
  <w:num w:numId="31">
    <w:abstractNumId w:val="38"/>
  </w:num>
  <w:num w:numId="32">
    <w:abstractNumId w:val="28"/>
  </w:num>
  <w:num w:numId="33">
    <w:abstractNumId w:val="6"/>
  </w:num>
  <w:num w:numId="34">
    <w:abstractNumId w:val="11"/>
  </w:num>
  <w:num w:numId="35">
    <w:abstractNumId w:val="24"/>
  </w:num>
  <w:num w:numId="36">
    <w:abstractNumId w:val="5"/>
  </w:num>
  <w:num w:numId="37">
    <w:abstractNumId w:val="22"/>
  </w:num>
  <w:num w:numId="38">
    <w:abstractNumId w:val="14"/>
  </w:num>
  <w:num w:numId="39">
    <w:abstractNumId w:val="25"/>
  </w:num>
  <w:num w:numId="40">
    <w:abstractNumId w:val="39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7B2B"/>
    <w:rsid w:val="000103DF"/>
    <w:rsid w:val="00012A6A"/>
    <w:rsid w:val="000145F6"/>
    <w:rsid w:val="00024817"/>
    <w:rsid w:val="00024D5D"/>
    <w:rsid w:val="000256F2"/>
    <w:rsid w:val="00036E82"/>
    <w:rsid w:val="00040A86"/>
    <w:rsid w:val="000425B3"/>
    <w:rsid w:val="00043907"/>
    <w:rsid w:val="00044AA9"/>
    <w:rsid w:val="000467E8"/>
    <w:rsid w:val="00051625"/>
    <w:rsid w:val="000527E4"/>
    <w:rsid w:val="00054E6B"/>
    <w:rsid w:val="000605F6"/>
    <w:rsid w:val="00062599"/>
    <w:rsid w:val="00065201"/>
    <w:rsid w:val="00067264"/>
    <w:rsid w:val="000702B2"/>
    <w:rsid w:val="000727C9"/>
    <w:rsid w:val="0007474E"/>
    <w:rsid w:val="0007624B"/>
    <w:rsid w:val="00080A48"/>
    <w:rsid w:val="0009045F"/>
    <w:rsid w:val="00092193"/>
    <w:rsid w:val="00094D18"/>
    <w:rsid w:val="000A4DB3"/>
    <w:rsid w:val="000A6C65"/>
    <w:rsid w:val="000B0C73"/>
    <w:rsid w:val="000B4D70"/>
    <w:rsid w:val="000B57F3"/>
    <w:rsid w:val="000C1A24"/>
    <w:rsid w:val="000C3500"/>
    <w:rsid w:val="000C71BF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4A49"/>
    <w:rsid w:val="00126183"/>
    <w:rsid w:val="001273A3"/>
    <w:rsid w:val="00127EFA"/>
    <w:rsid w:val="00130890"/>
    <w:rsid w:val="00133AD2"/>
    <w:rsid w:val="00153B9B"/>
    <w:rsid w:val="00154A33"/>
    <w:rsid w:val="00157456"/>
    <w:rsid w:val="00170CA0"/>
    <w:rsid w:val="00174A5A"/>
    <w:rsid w:val="001778C5"/>
    <w:rsid w:val="00180FB9"/>
    <w:rsid w:val="00182051"/>
    <w:rsid w:val="00182C94"/>
    <w:rsid w:val="00182E25"/>
    <w:rsid w:val="0019623A"/>
    <w:rsid w:val="0019688A"/>
    <w:rsid w:val="001979E1"/>
    <w:rsid w:val="001A44BC"/>
    <w:rsid w:val="001A6E70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D08AF"/>
    <w:rsid w:val="001D1E87"/>
    <w:rsid w:val="001E56D2"/>
    <w:rsid w:val="001E594A"/>
    <w:rsid w:val="001F00E0"/>
    <w:rsid w:val="001F61E5"/>
    <w:rsid w:val="0020446F"/>
    <w:rsid w:val="00206EBA"/>
    <w:rsid w:val="00207724"/>
    <w:rsid w:val="002119E1"/>
    <w:rsid w:val="00213F9A"/>
    <w:rsid w:val="00220A16"/>
    <w:rsid w:val="002278C7"/>
    <w:rsid w:val="00233AD8"/>
    <w:rsid w:val="0024231E"/>
    <w:rsid w:val="00243ACB"/>
    <w:rsid w:val="00244A57"/>
    <w:rsid w:val="0025277E"/>
    <w:rsid w:val="00257174"/>
    <w:rsid w:val="00262C1A"/>
    <w:rsid w:val="00264E9B"/>
    <w:rsid w:val="00264FDC"/>
    <w:rsid w:val="00275944"/>
    <w:rsid w:val="0027648A"/>
    <w:rsid w:val="00277120"/>
    <w:rsid w:val="0027772F"/>
    <w:rsid w:val="00280F33"/>
    <w:rsid w:val="00285A83"/>
    <w:rsid w:val="00294609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2178"/>
    <w:rsid w:val="00314E4F"/>
    <w:rsid w:val="00315F50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777D"/>
    <w:rsid w:val="00377D34"/>
    <w:rsid w:val="00380EA9"/>
    <w:rsid w:val="00381E81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03E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06C8F"/>
    <w:rsid w:val="00410566"/>
    <w:rsid w:val="004123FC"/>
    <w:rsid w:val="00414BE7"/>
    <w:rsid w:val="004303BE"/>
    <w:rsid w:val="00430BF7"/>
    <w:rsid w:val="00431BAD"/>
    <w:rsid w:val="00433DE0"/>
    <w:rsid w:val="004355BD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6651F"/>
    <w:rsid w:val="00471056"/>
    <w:rsid w:val="004737A7"/>
    <w:rsid w:val="00474E95"/>
    <w:rsid w:val="00481169"/>
    <w:rsid w:val="00482F8B"/>
    <w:rsid w:val="00483414"/>
    <w:rsid w:val="00484B6B"/>
    <w:rsid w:val="004862B5"/>
    <w:rsid w:val="004862DC"/>
    <w:rsid w:val="00490AA6"/>
    <w:rsid w:val="00491B8F"/>
    <w:rsid w:val="00493C10"/>
    <w:rsid w:val="0049483C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6931"/>
    <w:rsid w:val="004D047D"/>
    <w:rsid w:val="004D75C3"/>
    <w:rsid w:val="004D75DA"/>
    <w:rsid w:val="004E062B"/>
    <w:rsid w:val="004E4970"/>
    <w:rsid w:val="004E6F0E"/>
    <w:rsid w:val="004E799F"/>
    <w:rsid w:val="004F15C8"/>
    <w:rsid w:val="004F502F"/>
    <w:rsid w:val="005026F0"/>
    <w:rsid w:val="00502FE3"/>
    <w:rsid w:val="0050553D"/>
    <w:rsid w:val="005068F0"/>
    <w:rsid w:val="005134ED"/>
    <w:rsid w:val="00514A91"/>
    <w:rsid w:val="00524D8C"/>
    <w:rsid w:val="00530A77"/>
    <w:rsid w:val="0053240A"/>
    <w:rsid w:val="00534389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72E84"/>
    <w:rsid w:val="00583030"/>
    <w:rsid w:val="00583516"/>
    <w:rsid w:val="0058399A"/>
    <w:rsid w:val="00583FE7"/>
    <w:rsid w:val="005848F3"/>
    <w:rsid w:val="005923D4"/>
    <w:rsid w:val="00593E10"/>
    <w:rsid w:val="00596F39"/>
    <w:rsid w:val="005A7644"/>
    <w:rsid w:val="005B32A2"/>
    <w:rsid w:val="005B4B10"/>
    <w:rsid w:val="005B4CB4"/>
    <w:rsid w:val="005B7E0B"/>
    <w:rsid w:val="005C58D7"/>
    <w:rsid w:val="005C67F5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E6E"/>
    <w:rsid w:val="006130EF"/>
    <w:rsid w:val="00613ABC"/>
    <w:rsid w:val="00614679"/>
    <w:rsid w:val="00617EB9"/>
    <w:rsid w:val="00622FA6"/>
    <w:rsid w:val="00627097"/>
    <w:rsid w:val="006320B8"/>
    <w:rsid w:val="006326C4"/>
    <w:rsid w:val="00633BEB"/>
    <w:rsid w:val="006340C8"/>
    <w:rsid w:val="00637577"/>
    <w:rsid w:val="0064521C"/>
    <w:rsid w:val="00646284"/>
    <w:rsid w:val="006501E1"/>
    <w:rsid w:val="0065035F"/>
    <w:rsid w:val="00652F96"/>
    <w:rsid w:val="006555F3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81D0F"/>
    <w:rsid w:val="00687675"/>
    <w:rsid w:val="00690C35"/>
    <w:rsid w:val="0069229F"/>
    <w:rsid w:val="00692CFE"/>
    <w:rsid w:val="0069419D"/>
    <w:rsid w:val="00695F6C"/>
    <w:rsid w:val="006A0299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380C"/>
    <w:rsid w:val="00715B4C"/>
    <w:rsid w:val="00717A7C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0E1E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DB3"/>
    <w:rsid w:val="007A6366"/>
    <w:rsid w:val="007B3C50"/>
    <w:rsid w:val="007B7B0D"/>
    <w:rsid w:val="007B7BB9"/>
    <w:rsid w:val="007C0FB9"/>
    <w:rsid w:val="007C50BE"/>
    <w:rsid w:val="007C7E57"/>
    <w:rsid w:val="007E2EA1"/>
    <w:rsid w:val="007E6C03"/>
    <w:rsid w:val="007F1AFE"/>
    <w:rsid w:val="007F24E5"/>
    <w:rsid w:val="007F56B5"/>
    <w:rsid w:val="00805FC1"/>
    <w:rsid w:val="00810B32"/>
    <w:rsid w:val="008114A0"/>
    <w:rsid w:val="0081166D"/>
    <w:rsid w:val="0081283D"/>
    <w:rsid w:val="0082000A"/>
    <w:rsid w:val="00830D18"/>
    <w:rsid w:val="00835E1C"/>
    <w:rsid w:val="00837D80"/>
    <w:rsid w:val="00840C84"/>
    <w:rsid w:val="00840D65"/>
    <w:rsid w:val="00842A01"/>
    <w:rsid w:val="008451B4"/>
    <w:rsid w:val="00845205"/>
    <w:rsid w:val="0084544D"/>
    <w:rsid w:val="00845FC4"/>
    <w:rsid w:val="00847568"/>
    <w:rsid w:val="00850D65"/>
    <w:rsid w:val="00853C78"/>
    <w:rsid w:val="00854C77"/>
    <w:rsid w:val="00855321"/>
    <w:rsid w:val="00855F16"/>
    <w:rsid w:val="00857D5A"/>
    <w:rsid w:val="00857EA9"/>
    <w:rsid w:val="00863C7E"/>
    <w:rsid w:val="00865189"/>
    <w:rsid w:val="0086709B"/>
    <w:rsid w:val="00874426"/>
    <w:rsid w:val="00874A65"/>
    <w:rsid w:val="00877C4F"/>
    <w:rsid w:val="00885669"/>
    <w:rsid w:val="00886638"/>
    <w:rsid w:val="00887187"/>
    <w:rsid w:val="00890C7F"/>
    <w:rsid w:val="00893A8D"/>
    <w:rsid w:val="008952EB"/>
    <w:rsid w:val="008967F7"/>
    <w:rsid w:val="008A0A11"/>
    <w:rsid w:val="008A1373"/>
    <w:rsid w:val="008A1AB2"/>
    <w:rsid w:val="008A1BD5"/>
    <w:rsid w:val="008A2EE4"/>
    <w:rsid w:val="008B096F"/>
    <w:rsid w:val="008B25EF"/>
    <w:rsid w:val="008B4A5F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45CE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0E83"/>
    <w:rsid w:val="009232E9"/>
    <w:rsid w:val="00924C46"/>
    <w:rsid w:val="009269BD"/>
    <w:rsid w:val="00926AE0"/>
    <w:rsid w:val="00930082"/>
    <w:rsid w:val="00930D3C"/>
    <w:rsid w:val="0093154B"/>
    <w:rsid w:val="009347B2"/>
    <w:rsid w:val="00934DAB"/>
    <w:rsid w:val="00937CC4"/>
    <w:rsid w:val="00945544"/>
    <w:rsid w:val="00945ED2"/>
    <w:rsid w:val="0094772A"/>
    <w:rsid w:val="009516B6"/>
    <w:rsid w:val="009547E6"/>
    <w:rsid w:val="009643CB"/>
    <w:rsid w:val="00964862"/>
    <w:rsid w:val="00965872"/>
    <w:rsid w:val="00966059"/>
    <w:rsid w:val="009664DE"/>
    <w:rsid w:val="00974359"/>
    <w:rsid w:val="00982F34"/>
    <w:rsid w:val="00983D0E"/>
    <w:rsid w:val="00997BA4"/>
    <w:rsid w:val="009A0BA3"/>
    <w:rsid w:val="009B40C9"/>
    <w:rsid w:val="009B5DB8"/>
    <w:rsid w:val="009C4923"/>
    <w:rsid w:val="009C581F"/>
    <w:rsid w:val="009C625B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38FD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C5A"/>
    <w:rsid w:val="00A55F48"/>
    <w:rsid w:val="00A565FE"/>
    <w:rsid w:val="00A570C2"/>
    <w:rsid w:val="00A62383"/>
    <w:rsid w:val="00A71688"/>
    <w:rsid w:val="00A73A3F"/>
    <w:rsid w:val="00A7420F"/>
    <w:rsid w:val="00A75344"/>
    <w:rsid w:val="00A80C65"/>
    <w:rsid w:val="00A83107"/>
    <w:rsid w:val="00A8567F"/>
    <w:rsid w:val="00A85F05"/>
    <w:rsid w:val="00A9469A"/>
    <w:rsid w:val="00A975A3"/>
    <w:rsid w:val="00AA29F5"/>
    <w:rsid w:val="00AA59F2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512A"/>
    <w:rsid w:val="00B10294"/>
    <w:rsid w:val="00B11EA6"/>
    <w:rsid w:val="00B129F6"/>
    <w:rsid w:val="00B138A5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624C"/>
    <w:rsid w:val="00B66625"/>
    <w:rsid w:val="00B66B98"/>
    <w:rsid w:val="00B7029D"/>
    <w:rsid w:val="00B73A02"/>
    <w:rsid w:val="00B74D1D"/>
    <w:rsid w:val="00B81197"/>
    <w:rsid w:val="00B81DC8"/>
    <w:rsid w:val="00BA16D4"/>
    <w:rsid w:val="00BA3D7F"/>
    <w:rsid w:val="00BB040C"/>
    <w:rsid w:val="00BB113C"/>
    <w:rsid w:val="00BB5E13"/>
    <w:rsid w:val="00BB685F"/>
    <w:rsid w:val="00BB7F52"/>
    <w:rsid w:val="00BC1893"/>
    <w:rsid w:val="00BC2717"/>
    <w:rsid w:val="00BC2EB7"/>
    <w:rsid w:val="00BC549B"/>
    <w:rsid w:val="00BC73B6"/>
    <w:rsid w:val="00BC7ACC"/>
    <w:rsid w:val="00BD2062"/>
    <w:rsid w:val="00BD5256"/>
    <w:rsid w:val="00BD7884"/>
    <w:rsid w:val="00BE42DD"/>
    <w:rsid w:val="00BF08F3"/>
    <w:rsid w:val="00BF143B"/>
    <w:rsid w:val="00BF4DEA"/>
    <w:rsid w:val="00C038EA"/>
    <w:rsid w:val="00C052C9"/>
    <w:rsid w:val="00C06384"/>
    <w:rsid w:val="00C142A6"/>
    <w:rsid w:val="00C15B9D"/>
    <w:rsid w:val="00C1620E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270B"/>
    <w:rsid w:val="00C646F3"/>
    <w:rsid w:val="00C70676"/>
    <w:rsid w:val="00C72981"/>
    <w:rsid w:val="00C72C38"/>
    <w:rsid w:val="00C83A92"/>
    <w:rsid w:val="00C86244"/>
    <w:rsid w:val="00C91671"/>
    <w:rsid w:val="00CA1219"/>
    <w:rsid w:val="00CA2139"/>
    <w:rsid w:val="00CA217F"/>
    <w:rsid w:val="00CB10BA"/>
    <w:rsid w:val="00CB23CF"/>
    <w:rsid w:val="00CB7824"/>
    <w:rsid w:val="00CC544D"/>
    <w:rsid w:val="00CC5C61"/>
    <w:rsid w:val="00CC5EB2"/>
    <w:rsid w:val="00CC6294"/>
    <w:rsid w:val="00CC6F0C"/>
    <w:rsid w:val="00CC6FAD"/>
    <w:rsid w:val="00CD0E69"/>
    <w:rsid w:val="00CE0C6C"/>
    <w:rsid w:val="00CE4E08"/>
    <w:rsid w:val="00CF2FBA"/>
    <w:rsid w:val="00CF62CE"/>
    <w:rsid w:val="00D0391E"/>
    <w:rsid w:val="00D063CD"/>
    <w:rsid w:val="00D12FF0"/>
    <w:rsid w:val="00D14DA0"/>
    <w:rsid w:val="00D17AA0"/>
    <w:rsid w:val="00D213CD"/>
    <w:rsid w:val="00D21C2C"/>
    <w:rsid w:val="00D23231"/>
    <w:rsid w:val="00D24E51"/>
    <w:rsid w:val="00D31FC2"/>
    <w:rsid w:val="00D32E81"/>
    <w:rsid w:val="00D37FA4"/>
    <w:rsid w:val="00D43467"/>
    <w:rsid w:val="00D43FC1"/>
    <w:rsid w:val="00D45DFE"/>
    <w:rsid w:val="00D575D9"/>
    <w:rsid w:val="00D62C61"/>
    <w:rsid w:val="00D67B4E"/>
    <w:rsid w:val="00D71B35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337D"/>
    <w:rsid w:val="00DA3768"/>
    <w:rsid w:val="00DA4C7D"/>
    <w:rsid w:val="00DA7349"/>
    <w:rsid w:val="00DB0EF6"/>
    <w:rsid w:val="00DB4045"/>
    <w:rsid w:val="00DB64F7"/>
    <w:rsid w:val="00DB7F22"/>
    <w:rsid w:val="00DC269E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1C63"/>
    <w:rsid w:val="00DF2B5B"/>
    <w:rsid w:val="00DF427B"/>
    <w:rsid w:val="00E00DCA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2069"/>
    <w:rsid w:val="00E3663E"/>
    <w:rsid w:val="00E408E2"/>
    <w:rsid w:val="00E47A74"/>
    <w:rsid w:val="00E61D16"/>
    <w:rsid w:val="00E6329F"/>
    <w:rsid w:val="00E662FF"/>
    <w:rsid w:val="00E663BC"/>
    <w:rsid w:val="00E7026B"/>
    <w:rsid w:val="00E763D3"/>
    <w:rsid w:val="00E77B43"/>
    <w:rsid w:val="00E826CE"/>
    <w:rsid w:val="00E8532D"/>
    <w:rsid w:val="00E85F99"/>
    <w:rsid w:val="00E87EAC"/>
    <w:rsid w:val="00E9313B"/>
    <w:rsid w:val="00E9324D"/>
    <w:rsid w:val="00E96C94"/>
    <w:rsid w:val="00EA2436"/>
    <w:rsid w:val="00EA4D7E"/>
    <w:rsid w:val="00EA593B"/>
    <w:rsid w:val="00EB1D18"/>
    <w:rsid w:val="00EB4AC7"/>
    <w:rsid w:val="00EB7ADA"/>
    <w:rsid w:val="00ED2108"/>
    <w:rsid w:val="00ED64FF"/>
    <w:rsid w:val="00ED6C95"/>
    <w:rsid w:val="00EE3FB4"/>
    <w:rsid w:val="00EE6DD1"/>
    <w:rsid w:val="00EF11B0"/>
    <w:rsid w:val="00EF153E"/>
    <w:rsid w:val="00EF3006"/>
    <w:rsid w:val="00EF67E2"/>
    <w:rsid w:val="00F00BA3"/>
    <w:rsid w:val="00F106E3"/>
    <w:rsid w:val="00F11D97"/>
    <w:rsid w:val="00F16765"/>
    <w:rsid w:val="00F2295D"/>
    <w:rsid w:val="00F23759"/>
    <w:rsid w:val="00F23F2E"/>
    <w:rsid w:val="00F2448E"/>
    <w:rsid w:val="00F2509A"/>
    <w:rsid w:val="00F25634"/>
    <w:rsid w:val="00F271D7"/>
    <w:rsid w:val="00F273F7"/>
    <w:rsid w:val="00F275ED"/>
    <w:rsid w:val="00F2785E"/>
    <w:rsid w:val="00F33ADC"/>
    <w:rsid w:val="00F343A6"/>
    <w:rsid w:val="00F3457B"/>
    <w:rsid w:val="00F34C54"/>
    <w:rsid w:val="00F353F6"/>
    <w:rsid w:val="00F36EBA"/>
    <w:rsid w:val="00F37858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64076"/>
    <w:rsid w:val="00F749CC"/>
    <w:rsid w:val="00F7714B"/>
    <w:rsid w:val="00F77760"/>
    <w:rsid w:val="00F779B6"/>
    <w:rsid w:val="00F8163D"/>
    <w:rsid w:val="00F82A32"/>
    <w:rsid w:val="00FA3DCF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6A2F"/>
    <w:rsid w:val="00FC73FB"/>
    <w:rsid w:val="00FD0A7B"/>
    <w:rsid w:val="00FD23F4"/>
    <w:rsid w:val="00FD3B54"/>
    <w:rsid w:val="00FD71C6"/>
    <w:rsid w:val="00FD7277"/>
    <w:rsid w:val="00FE3262"/>
    <w:rsid w:val="00FE413A"/>
    <w:rsid w:val="00FE4BD6"/>
    <w:rsid w:val="00FE51BF"/>
    <w:rsid w:val="00FE6531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21C4-D198-41CF-B89B-198211A4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76</cp:revision>
  <cp:lastPrinted>2018-06-07T16:26:00Z</cp:lastPrinted>
  <dcterms:created xsi:type="dcterms:W3CDTF">2018-05-10T12:21:00Z</dcterms:created>
  <dcterms:modified xsi:type="dcterms:W3CDTF">2018-06-07T18:03:00Z</dcterms:modified>
</cp:coreProperties>
</file>