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5456E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456EA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56EA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456EA" w:rsidRDefault="00E7140C" w:rsidP="0015185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56EA">
              <w:rPr>
                <w:rFonts w:ascii="Times New Roman" w:hAnsi="Times New Roman"/>
              </w:rPr>
              <w:t>096</w:t>
            </w:r>
            <w:r w:rsidR="009519EB" w:rsidRPr="005456EA">
              <w:rPr>
                <w:rFonts w:ascii="Times New Roman" w:hAnsi="Times New Roman"/>
              </w:rPr>
              <w:t>/201</w:t>
            </w:r>
            <w:r w:rsidRPr="005456EA">
              <w:rPr>
                <w:rFonts w:ascii="Times New Roman" w:hAnsi="Times New Roman"/>
              </w:rPr>
              <w:t>8</w:t>
            </w:r>
          </w:p>
        </w:tc>
      </w:tr>
      <w:tr w:rsidR="00AE0258" w:rsidRPr="005456E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456EA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56EA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456EA" w:rsidRDefault="00E7140C" w:rsidP="003B3D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56EA">
              <w:rPr>
                <w:rFonts w:ascii="Times New Roman" w:hAnsi="Times New Roman"/>
              </w:rPr>
              <w:t>931</w:t>
            </w:r>
            <w:r w:rsidR="006E1A9B" w:rsidRPr="005456EA">
              <w:rPr>
                <w:rFonts w:ascii="Times New Roman" w:hAnsi="Times New Roman"/>
              </w:rPr>
              <w:t>/201</w:t>
            </w:r>
            <w:r w:rsidR="003B3DD2">
              <w:rPr>
                <w:rFonts w:ascii="Times New Roman" w:hAnsi="Times New Roman"/>
              </w:rPr>
              <w:t>8</w:t>
            </w:r>
          </w:p>
        </w:tc>
      </w:tr>
      <w:tr w:rsidR="00F53E37" w:rsidRPr="005456E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456E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56EA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5456EA" w:rsidRDefault="0015185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E7140C" w:rsidRPr="005456EA">
              <w:rPr>
                <w:rFonts w:ascii="Times New Roman" w:eastAsia="Calibri" w:hAnsi="Times New Roman"/>
              </w:rPr>
              <w:t>PATRICIA MARASCA FUCKS</w:t>
            </w:r>
          </w:p>
          <w:p w:rsidR="00F72814" w:rsidRPr="005456EA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456EA">
              <w:rPr>
                <w:rFonts w:ascii="Times New Roman" w:eastAsia="Calibri" w:hAnsi="Times New Roman"/>
              </w:rPr>
              <w:t>CPF</w:t>
            </w:r>
            <w:r w:rsidR="00F72814" w:rsidRPr="005456EA">
              <w:rPr>
                <w:rFonts w:ascii="Times New Roman" w:eastAsia="Calibri" w:hAnsi="Times New Roman"/>
              </w:rPr>
              <w:t xml:space="preserve"> </w:t>
            </w:r>
            <w:r w:rsidR="00E7140C" w:rsidRPr="005456EA">
              <w:rPr>
                <w:rFonts w:ascii="Times New Roman" w:eastAsia="Calibri" w:hAnsi="Times New Roman"/>
              </w:rPr>
              <w:t>907.175.970-91</w:t>
            </w:r>
            <w:r w:rsidR="00C941EB" w:rsidRPr="005456EA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5456E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456E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56E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456EA" w:rsidRDefault="00F53E37" w:rsidP="0015185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56EA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5456E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456EA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5456EA">
              <w:rPr>
                <w:rFonts w:ascii="Times New Roman" w:hAnsi="Times New Roman"/>
              </w:rPr>
              <w:t>RELATOR</w:t>
            </w:r>
            <w:r w:rsidR="00CD3E14" w:rsidRPr="005456EA">
              <w:rPr>
                <w:rFonts w:ascii="Times New Roman" w:hAnsi="Times New Roman"/>
              </w:rPr>
              <w:t>(</w:t>
            </w:r>
            <w:proofErr w:type="gramEnd"/>
            <w:r w:rsidR="00CD3E14" w:rsidRPr="005456EA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456EA" w:rsidRDefault="00F8201B" w:rsidP="0015185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5456EA">
              <w:rPr>
                <w:rFonts w:ascii="Times New Roman" w:hAnsi="Times New Roman"/>
              </w:rPr>
              <w:t>CONSELHEIR</w:t>
            </w:r>
            <w:r w:rsidR="00CD3E14" w:rsidRPr="005456EA">
              <w:rPr>
                <w:rFonts w:ascii="Times New Roman" w:hAnsi="Times New Roman"/>
              </w:rPr>
              <w:t>O(</w:t>
            </w:r>
            <w:proofErr w:type="gramEnd"/>
            <w:r w:rsidR="00CD3E14" w:rsidRPr="005456EA">
              <w:rPr>
                <w:rFonts w:ascii="Times New Roman" w:hAnsi="Times New Roman"/>
              </w:rPr>
              <w:t>A)</w:t>
            </w:r>
            <w:r w:rsidR="005456EA" w:rsidRPr="005456EA">
              <w:rPr>
                <w:rFonts w:ascii="Times New Roman" w:hAnsi="Times New Roman"/>
              </w:rPr>
              <w:t xml:space="preserve"> ALVINO JARA</w:t>
            </w:r>
          </w:p>
        </w:tc>
      </w:tr>
      <w:tr w:rsidR="006B5082" w:rsidRPr="005456E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456EA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456EA">
              <w:rPr>
                <w:rFonts w:ascii="Times New Roman" w:hAnsi="Times New Roman"/>
                <w:b/>
              </w:rPr>
              <w:t>RELATÓRIO</w:t>
            </w:r>
          </w:p>
          <w:p w:rsidR="004052D8" w:rsidRPr="005456EA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5456EA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456EA">
        <w:rPr>
          <w:rFonts w:ascii="Times New Roman" w:eastAsia="Calibri" w:hAnsi="Times New Roman"/>
        </w:rPr>
        <w:t xml:space="preserve">Em </w:t>
      </w:r>
      <w:r w:rsidR="00E7140C" w:rsidRPr="005456EA">
        <w:rPr>
          <w:rFonts w:ascii="Times New Roman" w:eastAsia="Calibri" w:hAnsi="Times New Roman"/>
        </w:rPr>
        <w:t>02</w:t>
      </w:r>
      <w:r w:rsidR="00F8201B" w:rsidRPr="005456EA">
        <w:rPr>
          <w:rFonts w:ascii="Times New Roman" w:eastAsia="Calibri" w:hAnsi="Times New Roman"/>
        </w:rPr>
        <w:t xml:space="preserve"> de </w:t>
      </w:r>
      <w:r w:rsidR="00E7140C" w:rsidRPr="005456EA">
        <w:rPr>
          <w:rFonts w:ascii="Times New Roman" w:eastAsia="Calibri" w:hAnsi="Times New Roman"/>
        </w:rPr>
        <w:t>abril</w:t>
      </w:r>
      <w:r w:rsidR="009519EB" w:rsidRPr="005456EA">
        <w:rPr>
          <w:rFonts w:ascii="Times New Roman" w:eastAsia="Calibri" w:hAnsi="Times New Roman"/>
        </w:rPr>
        <w:t xml:space="preserve"> 201</w:t>
      </w:r>
      <w:r w:rsidR="00E7140C" w:rsidRPr="005456EA">
        <w:rPr>
          <w:rFonts w:ascii="Times New Roman" w:eastAsia="Calibri" w:hAnsi="Times New Roman"/>
        </w:rPr>
        <w:t>8</w:t>
      </w:r>
      <w:r w:rsidRPr="005456EA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3B3DD2">
        <w:rPr>
          <w:rFonts w:ascii="Times New Roman" w:eastAsia="Calibri" w:hAnsi="Times New Roman"/>
        </w:rPr>
        <w:t>931</w:t>
      </w:r>
      <w:r w:rsidR="009519EB" w:rsidRPr="005456EA">
        <w:rPr>
          <w:rFonts w:ascii="Times New Roman" w:eastAsia="Calibri" w:hAnsi="Times New Roman"/>
        </w:rPr>
        <w:t>/2018</w:t>
      </w:r>
      <w:r w:rsidR="006E1A9B" w:rsidRPr="005456EA">
        <w:rPr>
          <w:rFonts w:ascii="Times New Roman" w:eastAsia="Calibri" w:hAnsi="Times New Roman"/>
        </w:rPr>
        <w:t xml:space="preserve"> à</w:t>
      </w:r>
      <w:r w:rsidR="003B3DD2">
        <w:rPr>
          <w:rFonts w:ascii="Times New Roman" w:eastAsia="Calibri" w:hAnsi="Times New Roman"/>
        </w:rPr>
        <w:t xml:space="preserve"> Arquiteta e Urbanista </w:t>
      </w:r>
      <w:r w:rsidR="00E7140C" w:rsidRPr="005456EA">
        <w:rPr>
          <w:rFonts w:ascii="Times New Roman" w:eastAsia="Calibri" w:hAnsi="Times New Roman"/>
        </w:rPr>
        <w:t>PATRICIA MARASCA FUCKS</w:t>
      </w:r>
      <w:r w:rsidR="008A4DC4" w:rsidRPr="005456EA">
        <w:rPr>
          <w:rFonts w:ascii="Times New Roman" w:hAnsi="Times New Roman"/>
        </w:rPr>
        <w:t>.</w:t>
      </w:r>
      <w:r w:rsidR="00597495" w:rsidRPr="005456EA">
        <w:rPr>
          <w:rFonts w:ascii="Times New Roman" w:eastAsia="Calibri" w:hAnsi="Times New Roman"/>
        </w:rPr>
        <w:t xml:space="preserve"> </w:t>
      </w:r>
      <w:r w:rsidR="006E1A9B" w:rsidRPr="005456EA">
        <w:rPr>
          <w:rFonts w:ascii="Times New Roman" w:eastAsia="Calibri" w:hAnsi="Times New Roman"/>
        </w:rPr>
        <w:t>– CPF</w:t>
      </w:r>
      <w:r w:rsidR="00E7140C" w:rsidRPr="005456EA">
        <w:rPr>
          <w:rFonts w:ascii="Times New Roman" w:eastAsia="Calibri" w:hAnsi="Times New Roman"/>
        </w:rPr>
        <w:t xml:space="preserve"> 907.175.970-91</w:t>
      </w:r>
      <w:r w:rsidR="008A4DC4" w:rsidRPr="005456EA">
        <w:rPr>
          <w:rFonts w:ascii="Times New Roman" w:hAnsi="Times New Roman"/>
        </w:rPr>
        <w:t xml:space="preserve">, </w:t>
      </w:r>
      <w:r w:rsidRPr="005456EA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5456EA">
        <w:rPr>
          <w:rFonts w:ascii="Times New Roman" w:eastAsia="Calibri" w:hAnsi="Times New Roman"/>
        </w:rPr>
        <w:t xml:space="preserve"> (fl. </w:t>
      </w:r>
      <w:r w:rsidR="00E7140C" w:rsidRPr="005456EA">
        <w:rPr>
          <w:rFonts w:ascii="Times New Roman" w:eastAsia="Calibri" w:hAnsi="Times New Roman"/>
        </w:rPr>
        <w:t>11</w:t>
      </w:r>
      <w:r w:rsidR="00A813B8" w:rsidRPr="005456EA">
        <w:rPr>
          <w:rFonts w:ascii="Times New Roman" w:eastAsia="Calibri" w:hAnsi="Times New Roman"/>
        </w:rPr>
        <w:t>)</w:t>
      </w:r>
      <w:r w:rsidRPr="005456EA">
        <w:rPr>
          <w:rFonts w:ascii="Times New Roman" w:eastAsia="Calibri" w:hAnsi="Times New Roman"/>
        </w:rPr>
        <w:t>.</w:t>
      </w:r>
    </w:p>
    <w:p w:rsidR="00000ACA" w:rsidRPr="005456E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456EA">
        <w:rPr>
          <w:rFonts w:ascii="Times New Roman" w:eastAsia="Calibri" w:hAnsi="Times New Roman"/>
        </w:rPr>
        <w:t>Notificada</w:t>
      </w:r>
      <w:r w:rsidR="007F77A3" w:rsidRPr="005456EA">
        <w:rPr>
          <w:rFonts w:ascii="Times New Roman" w:eastAsia="Calibri" w:hAnsi="Times New Roman"/>
        </w:rPr>
        <w:t xml:space="preserve"> </w:t>
      </w:r>
      <w:r w:rsidRPr="005456EA">
        <w:rPr>
          <w:rFonts w:ascii="Times New Roman" w:eastAsia="Calibri" w:hAnsi="Times New Roman"/>
        </w:rPr>
        <w:t>(fl.1</w:t>
      </w:r>
      <w:r w:rsidR="00E7140C" w:rsidRPr="005456EA">
        <w:rPr>
          <w:rFonts w:ascii="Times New Roman" w:eastAsia="Calibri" w:hAnsi="Times New Roman"/>
        </w:rPr>
        <w:t>2</w:t>
      </w:r>
      <w:r w:rsidRPr="005456EA">
        <w:rPr>
          <w:rFonts w:ascii="Times New Roman" w:eastAsia="Calibri" w:hAnsi="Times New Roman"/>
        </w:rPr>
        <w:t>)</w:t>
      </w:r>
      <w:r w:rsidR="006E1A9B" w:rsidRPr="005456EA">
        <w:rPr>
          <w:rFonts w:ascii="Times New Roman" w:eastAsia="Calibri" w:hAnsi="Times New Roman"/>
        </w:rPr>
        <w:t xml:space="preserve">, </w:t>
      </w:r>
      <w:r w:rsidR="00B9244E">
        <w:rPr>
          <w:rFonts w:ascii="Times New Roman" w:eastAsia="Calibri" w:hAnsi="Times New Roman"/>
        </w:rPr>
        <w:t>a</w:t>
      </w:r>
      <w:r w:rsidR="006E1A9B" w:rsidRPr="005456EA">
        <w:rPr>
          <w:rFonts w:ascii="Times New Roman" w:eastAsia="Calibri" w:hAnsi="Times New Roman"/>
        </w:rPr>
        <w:t xml:space="preserve"> </w:t>
      </w:r>
      <w:r w:rsidR="00B9244E">
        <w:rPr>
          <w:rFonts w:ascii="Times New Roman" w:eastAsia="Calibri" w:hAnsi="Times New Roman"/>
        </w:rPr>
        <w:t>profissional</w:t>
      </w:r>
      <w:r w:rsidR="00000ACA" w:rsidRPr="005456EA">
        <w:rPr>
          <w:rFonts w:ascii="Times New Roman" w:eastAsia="Calibri" w:hAnsi="Times New Roman"/>
        </w:rPr>
        <w:t xml:space="preserve"> apresent</w:t>
      </w:r>
      <w:r w:rsidR="002970FC" w:rsidRPr="005456EA">
        <w:rPr>
          <w:rFonts w:ascii="Times New Roman" w:eastAsia="Calibri" w:hAnsi="Times New Roman"/>
        </w:rPr>
        <w:t>ou impugnação (fl</w:t>
      </w:r>
      <w:r w:rsidR="00B16282">
        <w:rPr>
          <w:rFonts w:ascii="Times New Roman" w:eastAsia="Calibri" w:hAnsi="Times New Roman"/>
        </w:rPr>
        <w:t>s</w:t>
      </w:r>
      <w:r w:rsidR="002970FC" w:rsidRPr="005456EA">
        <w:rPr>
          <w:rFonts w:ascii="Times New Roman" w:eastAsia="Calibri" w:hAnsi="Times New Roman"/>
        </w:rPr>
        <w:t xml:space="preserve">. </w:t>
      </w:r>
      <w:r w:rsidR="00E7140C" w:rsidRPr="005456EA">
        <w:rPr>
          <w:rFonts w:ascii="Times New Roman" w:eastAsia="Calibri" w:hAnsi="Times New Roman"/>
        </w:rPr>
        <w:t>13-</w:t>
      </w:r>
      <w:r w:rsidR="00A371C2" w:rsidRPr="005456EA">
        <w:rPr>
          <w:rFonts w:ascii="Times New Roman" w:eastAsia="Calibri" w:hAnsi="Times New Roman"/>
        </w:rPr>
        <w:t>1</w:t>
      </w:r>
      <w:r w:rsidR="00E7140C" w:rsidRPr="005456EA">
        <w:rPr>
          <w:rFonts w:ascii="Times New Roman" w:eastAsia="Calibri" w:hAnsi="Times New Roman"/>
        </w:rPr>
        <w:t>6</w:t>
      </w:r>
      <w:r w:rsidR="00000ACA" w:rsidRPr="005456EA">
        <w:rPr>
          <w:rFonts w:ascii="Times New Roman" w:eastAsia="Calibri" w:hAnsi="Times New Roman"/>
        </w:rPr>
        <w:t>)</w:t>
      </w:r>
      <w:r w:rsidR="006C324F" w:rsidRPr="005456EA">
        <w:rPr>
          <w:rFonts w:ascii="Times New Roman" w:eastAsia="Calibri" w:hAnsi="Times New Roman"/>
        </w:rPr>
        <w:t xml:space="preserve">, bem como </w:t>
      </w:r>
      <w:r w:rsidR="004319B2" w:rsidRPr="005456EA">
        <w:rPr>
          <w:rFonts w:ascii="Times New Roman" w:eastAsia="Calibri" w:hAnsi="Times New Roman"/>
        </w:rPr>
        <w:t xml:space="preserve">juntou documentos </w:t>
      </w:r>
      <w:r w:rsidR="00E7140C" w:rsidRPr="005456EA">
        <w:rPr>
          <w:rFonts w:ascii="Times New Roman" w:eastAsia="Calibri" w:hAnsi="Times New Roman"/>
        </w:rPr>
        <w:t>(fls. 17</w:t>
      </w:r>
      <w:r w:rsidR="004319B2" w:rsidRPr="005456EA">
        <w:rPr>
          <w:rFonts w:ascii="Times New Roman" w:eastAsia="Calibri" w:hAnsi="Times New Roman"/>
        </w:rPr>
        <w:t>-</w:t>
      </w:r>
      <w:r w:rsidR="009362F3" w:rsidRPr="005456EA">
        <w:rPr>
          <w:rFonts w:ascii="Times New Roman" w:eastAsia="Calibri" w:hAnsi="Times New Roman"/>
        </w:rPr>
        <w:t>2</w:t>
      </w:r>
      <w:r w:rsidR="00E7140C" w:rsidRPr="005456EA">
        <w:rPr>
          <w:rFonts w:ascii="Times New Roman" w:eastAsia="Calibri" w:hAnsi="Times New Roman"/>
        </w:rPr>
        <w:t>1</w:t>
      </w:r>
      <w:r w:rsidR="00F52F29" w:rsidRPr="005456EA">
        <w:rPr>
          <w:rFonts w:ascii="Times New Roman" w:eastAsia="Calibri" w:hAnsi="Times New Roman"/>
        </w:rPr>
        <w:t>)</w:t>
      </w:r>
      <w:r w:rsidR="00000ACA" w:rsidRPr="005456EA">
        <w:rPr>
          <w:rFonts w:ascii="Times New Roman" w:eastAsia="Calibri" w:hAnsi="Times New Roman"/>
        </w:rPr>
        <w:t xml:space="preserve">. </w:t>
      </w:r>
      <w:r w:rsidR="0080364A">
        <w:rPr>
          <w:rFonts w:ascii="Times New Roman" w:eastAsia="Calibri" w:hAnsi="Times New Roman"/>
        </w:rPr>
        <w:t>E</w:t>
      </w:r>
      <w:r w:rsidR="00000ACA" w:rsidRPr="005456EA">
        <w:rPr>
          <w:rFonts w:ascii="Times New Roman" w:eastAsia="Calibri" w:hAnsi="Times New Roman"/>
        </w:rPr>
        <w:t>m su</w:t>
      </w:r>
      <w:r w:rsidR="009504DF" w:rsidRPr="005456EA">
        <w:rPr>
          <w:rFonts w:ascii="Times New Roman" w:eastAsia="Calibri" w:hAnsi="Times New Roman"/>
        </w:rPr>
        <w:t xml:space="preserve">ma, </w:t>
      </w:r>
      <w:r w:rsidR="00941735">
        <w:rPr>
          <w:rFonts w:ascii="Times New Roman" w:eastAsia="Calibri" w:hAnsi="Times New Roman"/>
        </w:rPr>
        <w:t>reconhece como devid</w:t>
      </w:r>
      <w:r w:rsidR="00A86234">
        <w:rPr>
          <w:rFonts w:ascii="Times New Roman" w:eastAsia="Calibri" w:hAnsi="Times New Roman"/>
        </w:rPr>
        <w:t xml:space="preserve">as as anuidades </w:t>
      </w:r>
      <w:r w:rsidR="00941735">
        <w:rPr>
          <w:rFonts w:ascii="Times New Roman" w:eastAsia="Calibri" w:hAnsi="Times New Roman"/>
        </w:rPr>
        <w:t>cobrad</w:t>
      </w:r>
      <w:r w:rsidR="00A86234">
        <w:rPr>
          <w:rFonts w:ascii="Times New Roman" w:eastAsia="Calibri" w:hAnsi="Times New Roman"/>
        </w:rPr>
        <w:t xml:space="preserve">as, sustentando, entretanto, </w:t>
      </w:r>
      <w:r w:rsidR="009504DF" w:rsidRPr="005456EA">
        <w:rPr>
          <w:rFonts w:ascii="Times New Roman" w:eastAsia="Calibri" w:hAnsi="Times New Roman"/>
        </w:rPr>
        <w:t xml:space="preserve">que </w:t>
      </w:r>
      <w:r w:rsidR="005456EA" w:rsidRPr="005456EA">
        <w:rPr>
          <w:rFonts w:ascii="Times New Roman" w:eastAsia="Calibri" w:hAnsi="Times New Roman"/>
        </w:rPr>
        <w:t xml:space="preserve">nunca fora notificada acerca dos débitos junto ao Conselho, </w:t>
      </w:r>
      <w:r w:rsidR="009919EE">
        <w:rPr>
          <w:rFonts w:ascii="Times New Roman" w:eastAsia="Calibri" w:hAnsi="Times New Roman"/>
        </w:rPr>
        <w:t xml:space="preserve">motivo pelo qual </w:t>
      </w:r>
      <w:r w:rsidR="005456EA" w:rsidRPr="005456EA">
        <w:rPr>
          <w:rFonts w:ascii="Times New Roman" w:eastAsia="Calibri" w:hAnsi="Times New Roman"/>
        </w:rPr>
        <w:t>pleite</w:t>
      </w:r>
      <w:r w:rsidR="009919EE">
        <w:rPr>
          <w:rFonts w:ascii="Times New Roman" w:eastAsia="Calibri" w:hAnsi="Times New Roman"/>
        </w:rPr>
        <w:t>ia</w:t>
      </w:r>
      <w:r w:rsidR="005456EA" w:rsidRPr="005456EA">
        <w:rPr>
          <w:rFonts w:ascii="Times New Roman" w:eastAsia="Calibri" w:hAnsi="Times New Roman"/>
        </w:rPr>
        <w:t xml:space="preserve"> o pagamento das anuidades sem a incidência de juros e multa.</w:t>
      </w:r>
    </w:p>
    <w:p w:rsidR="00000ACA" w:rsidRPr="005456E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456E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5456E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5456EA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456EA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5456EA">
              <w:rPr>
                <w:rFonts w:ascii="Times New Roman" w:hAnsi="Times New Roman"/>
                <w:b/>
              </w:rPr>
              <w:t>D</w:t>
            </w:r>
            <w:r w:rsidR="00CD3E14" w:rsidRPr="005456EA">
              <w:rPr>
                <w:rFonts w:ascii="Times New Roman" w:hAnsi="Times New Roman"/>
                <w:b/>
              </w:rPr>
              <w:t>O</w:t>
            </w:r>
            <w:r w:rsidR="00EF3EC9" w:rsidRPr="005456EA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5456EA">
              <w:rPr>
                <w:rFonts w:ascii="Times New Roman" w:hAnsi="Times New Roman"/>
                <w:b/>
              </w:rPr>
              <w:t>A)</w:t>
            </w:r>
            <w:r w:rsidRPr="005456EA">
              <w:rPr>
                <w:rFonts w:ascii="Times New Roman" w:hAnsi="Times New Roman"/>
                <w:b/>
              </w:rPr>
              <w:t xml:space="preserve"> RELATOR</w:t>
            </w:r>
            <w:r w:rsidR="00CD3E14" w:rsidRPr="005456E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BC2E86" w:rsidRPr="00EF3ABE" w:rsidRDefault="00BC2E86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BC2E86" w:rsidRPr="00EF3ABE" w:rsidRDefault="00BC2E86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BC2E86" w:rsidRPr="00EF3ABE" w:rsidRDefault="00BC2E86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BC2E86" w:rsidRPr="00EF3ABE" w:rsidRDefault="00BC2E86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>Neste momento, faz-se importante mencionar que a Lei nº 12.378/10, que criou os Conselhos de Arquitetura e Urbanismo no Brasil, determinou em seu art. 55 que “</w:t>
      </w:r>
      <w:r w:rsidRPr="00EF3AB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EF3ABE">
        <w:rPr>
          <w:rFonts w:ascii="Times New Roman" w:hAnsi="Times New Roman"/>
          <w:i/>
        </w:rPr>
        <w:t>CREAs</w:t>
      </w:r>
      <w:proofErr w:type="spellEnd"/>
      <w:r w:rsidRPr="00EF3AB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com o título único de arquiteto e urbanista</w:t>
      </w:r>
      <w:r w:rsidRPr="00EF3AB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EF3ABE">
        <w:rPr>
          <w:rFonts w:ascii="Times New Roman" w:hAnsi="Times New Roman"/>
          <w:i/>
        </w:rPr>
        <w:t>ninguém se escusa de cumprir a lei, alegando que não a conhece</w:t>
      </w:r>
      <w:r w:rsidRPr="00EF3ABE">
        <w:rPr>
          <w:rFonts w:ascii="Times New Roman" w:hAnsi="Times New Roman"/>
        </w:rPr>
        <w:t>”.</w:t>
      </w:r>
    </w:p>
    <w:p w:rsidR="00BC2E86" w:rsidRDefault="00BC2E86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BC2E86" w:rsidRPr="00EF3ABE" w:rsidRDefault="00BC2E86" w:rsidP="00BC2E8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BC2E86" w:rsidRPr="00EF3ABE" w:rsidRDefault="00BC2E86" w:rsidP="00BC2E8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EF3ABE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EF3ABE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EF3ABE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EF3ABE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EF3ABE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BC2E86" w:rsidRPr="00EF3ABE" w:rsidRDefault="00BC2E86" w:rsidP="00BC2E8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EF3ABE">
        <w:rPr>
          <w:rFonts w:ascii="Times New Roman" w:hAnsi="Times New Roman"/>
          <w:sz w:val="22"/>
          <w:szCs w:val="22"/>
        </w:rPr>
        <w:t>Lazzari</w:t>
      </w:r>
      <w:proofErr w:type="spellEnd"/>
      <w:r w:rsidRPr="00EF3ABE">
        <w:rPr>
          <w:rFonts w:ascii="Times New Roman" w:hAnsi="Times New Roman"/>
          <w:sz w:val="22"/>
          <w:szCs w:val="22"/>
        </w:rPr>
        <w:t>, juntado aos autos em 24/02/2016) Grifou-se.</w:t>
      </w:r>
    </w:p>
    <w:p w:rsidR="00BC2E86" w:rsidRPr="00EF3ABE" w:rsidRDefault="00BC2E86" w:rsidP="00BC2E86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BC2E86" w:rsidRPr="00EF3ABE" w:rsidRDefault="00BC2E86" w:rsidP="00BC2E8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</w:t>
      </w:r>
      <w:r w:rsidRPr="00EF3ABE">
        <w:rPr>
          <w:rFonts w:ascii="Times New Roman" w:hAnsi="Times New Roman"/>
          <w:i/>
          <w:sz w:val="22"/>
          <w:szCs w:val="22"/>
        </w:rPr>
        <w:lastRenderedPageBreak/>
        <w:t>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BC2E86" w:rsidRPr="00EF3ABE" w:rsidRDefault="00BC2E86" w:rsidP="00BC2E8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BC2E86" w:rsidRPr="00EF3ABE" w:rsidRDefault="00BC2E86" w:rsidP="00BC2E8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BC2E86" w:rsidRPr="003F7BB0" w:rsidRDefault="00BC2E86" w:rsidP="00BC2E8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BC2E86" w:rsidRPr="00EF3ABE" w:rsidRDefault="00BC2E86" w:rsidP="00BC2E8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BC2E86" w:rsidRPr="00EF3ABE" w:rsidRDefault="00BC2E86" w:rsidP="00BC2E8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BC2E86" w:rsidRPr="00223723" w:rsidRDefault="00BC2E86" w:rsidP="00BC2E8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BC2E86" w:rsidRPr="00223723" w:rsidRDefault="00BC2E86" w:rsidP="00BC2E8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BC2E86" w:rsidRPr="003F7BB0" w:rsidRDefault="00BC2E86" w:rsidP="00BC2E86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5D1CE9" w:rsidRDefault="00BC2E86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</w:t>
      </w:r>
      <w:r>
        <w:rPr>
          <w:rFonts w:ascii="Times New Roman" w:hAnsi="Times New Roman"/>
        </w:rPr>
        <w:t xml:space="preserve">ora </w:t>
      </w:r>
      <w:r w:rsidRPr="00EF3ABE">
        <w:rPr>
          <w:rFonts w:ascii="Times New Roman" w:hAnsi="Times New Roman"/>
        </w:rPr>
        <w:t xml:space="preserve">em análise, </w:t>
      </w:r>
      <w:r w:rsidR="00BF2A53">
        <w:rPr>
          <w:rFonts w:ascii="Times New Roman" w:hAnsi="Times New Roman"/>
        </w:rPr>
        <w:t>conforme sustenta</w:t>
      </w:r>
      <w:r w:rsidR="00FF242E">
        <w:rPr>
          <w:rFonts w:ascii="Times New Roman" w:hAnsi="Times New Roman"/>
        </w:rPr>
        <w:t xml:space="preserve"> </w:t>
      </w:r>
      <w:r w:rsidR="00BF2A53">
        <w:rPr>
          <w:rFonts w:ascii="Times New Roman" w:hAnsi="Times New Roman"/>
        </w:rPr>
        <w:t>na impugnação oferecida</w:t>
      </w:r>
      <w:r w:rsidR="005A488D">
        <w:rPr>
          <w:rFonts w:ascii="Times New Roman" w:hAnsi="Times New Roman"/>
        </w:rPr>
        <w:t xml:space="preserve"> bem como </w:t>
      </w:r>
      <w:r w:rsidR="00AB6961">
        <w:rPr>
          <w:rFonts w:ascii="Times New Roman" w:hAnsi="Times New Roman"/>
        </w:rPr>
        <w:t>se pode verificar</w:t>
      </w:r>
      <w:r w:rsidR="00FF242E">
        <w:rPr>
          <w:rFonts w:ascii="Times New Roman" w:hAnsi="Times New Roman"/>
        </w:rPr>
        <w:t xml:space="preserve"> </w:t>
      </w:r>
      <w:r w:rsidR="005A488D">
        <w:rPr>
          <w:rFonts w:ascii="Times New Roman" w:hAnsi="Times New Roman"/>
        </w:rPr>
        <w:t>junto ao CREA</w:t>
      </w:r>
      <w:r w:rsidR="001E6B04">
        <w:rPr>
          <w:rFonts w:ascii="Times New Roman" w:hAnsi="Times New Roman"/>
        </w:rPr>
        <w:t xml:space="preserve"> em diligência realizada</w:t>
      </w:r>
      <w:r w:rsidR="005A488D">
        <w:rPr>
          <w:rFonts w:ascii="Times New Roman" w:hAnsi="Times New Roman"/>
        </w:rPr>
        <w:t xml:space="preserve"> (doc. em anexo)</w:t>
      </w:r>
      <w:r w:rsidR="001E6B04">
        <w:rPr>
          <w:rFonts w:ascii="Times New Roman" w:hAnsi="Times New Roman"/>
        </w:rPr>
        <w:t>,</w:t>
      </w:r>
      <w:r w:rsidR="0078184F">
        <w:rPr>
          <w:rFonts w:ascii="Times New Roman" w:hAnsi="Times New Roman"/>
        </w:rPr>
        <w:t xml:space="preserve"> no período referente aos anos de 2000 a 2011,</w:t>
      </w:r>
      <w:r w:rsidR="001E6B04">
        <w:rPr>
          <w:rFonts w:ascii="Times New Roman" w:hAnsi="Times New Roman"/>
        </w:rPr>
        <w:t xml:space="preserve"> </w:t>
      </w:r>
      <w:r w:rsidR="001F374C">
        <w:rPr>
          <w:rFonts w:ascii="Times New Roman" w:hAnsi="Times New Roman"/>
        </w:rPr>
        <w:t>de fato</w:t>
      </w:r>
      <w:r w:rsidR="00850A20">
        <w:rPr>
          <w:rFonts w:ascii="Times New Roman" w:hAnsi="Times New Roman"/>
        </w:rPr>
        <w:t>,</w:t>
      </w:r>
      <w:r w:rsidR="001F374C">
        <w:rPr>
          <w:rFonts w:ascii="Times New Roman" w:hAnsi="Times New Roman"/>
        </w:rPr>
        <w:t xml:space="preserve"> </w:t>
      </w:r>
      <w:r w:rsidR="001E6B04">
        <w:rPr>
          <w:rFonts w:ascii="Times New Roman" w:hAnsi="Times New Roman"/>
        </w:rPr>
        <w:t xml:space="preserve">a profissional adimpliu os valores devidos a título de anuidades ao </w:t>
      </w:r>
      <w:r w:rsidR="001F374C">
        <w:rPr>
          <w:rFonts w:ascii="Times New Roman" w:hAnsi="Times New Roman"/>
        </w:rPr>
        <w:t xml:space="preserve">CREA. </w:t>
      </w:r>
    </w:p>
    <w:p w:rsidR="00BC2E86" w:rsidRDefault="005D1CE9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sentido, t</w:t>
      </w:r>
      <w:r w:rsidR="001F374C">
        <w:rPr>
          <w:rFonts w:ascii="Times New Roman" w:hAnsi="Times New Roman"/>
        </w:rPr>
        <w:t xml:space="preserve">endo presente tal situação, </w:t>
      </w:r>
      <w:r w:rsidR="00565D62">
        <w:rPr>
          <w:rFonts w:ascii="Times New Roman" w:hAnsi="Times New Roman"/>
        </w:rPr>
        <w:t xml:space="preserve">não é crível que, a partir da criação do CAU </w:t>
      </w:r>
      <w:r w:rsidR="00BA6D31">
        <w:rPr>
          <w:rFonts w:ascii="Times New Roman" w:hAnsi="Times New Roman"/>
        </w:rPr>
        <w:t xml:space="preserve">com o advento da </w:t>
      </w:r>
      <w:r w:rsidR="00BA6D31" w:rsidRPr="00BA6D31">
        <w:rPr>
          <w:rFonts w:ascii="Times New Roman" w:hAnsi="Times New Roman"/>
        </w:rPr>
        <w:t>Lei nº 12.378 de 2010</w:t>
      </w:r>
      <w:r w:rsidR="00850A20">
        <w:rPr>
          <w:rFonts w:ascii="Times New Roman" w:hAnsi="Times New Roman"/>
        </w:rPr>
        <w:t>,</w:t>
      </w:r>
      <w:r w:rsidR="00B46FCD">
        <w:rPr>
          <w:rFonts w:ascii="Times New Roman" w:hAnsi="Times New Roman"/>
        </w:rPr>
        <w:t xml:space="preserve"> a qual determinou a migração dos registros dos profissionais Arquitetos e Urbanistas para este ente fiscalizador da profissão</w:t>
      </w:r>
      <w:r w:rsidR="00BC2E86">
        <w:rPr>
          <w:rFonts w:ascii="Times New Roman" w:hAnsi="Times New Roman"/>
        </w:rPr>
        <w:t>, fato este</w:t>
      </w:r>
      <w:r>
        <w:rPr>
          <w:rFonts w:ascii="Times New Roman" w:hAnsi="Times New Roman"/>
        </w:rPr>
        <w:t xml:space="preserve"> que</w:t>
      </w:r>
      <w:r w:rsidR="00BC2E86">
        <w:rPr>
          <w:rFonts w:ascii="Times New Roman" w:hAnsi="Times New Roman"/>
        </w:rPr>
        <w:t xml:space="preserve">, </w:t>
      </w:r>
      <w:r w:rsidR="00B5706D">
        <w:rPr>
          <w:rFonts w:ascii="Times New Roman" w:hAnsi="Times New Roman"/>
        </w:rPr>
        <w:t xml:space="preserve">além de </w:t>
      </w:r>
      <w:r>
        <w:rPr>
          <w:rFonts w:ascii="Times New Roman" w:hAnsi="Times New Roman"/>
        </w:rPr>
        <w:t xml:space="preserve">ser </w:t>
      </w:r>
      <w:r w:rsidR="00B5706D">
        <w:rPr>
          <w:rFonts w:ascii="Times New Roman" w:hAnsi="Times New Roman"/>
        </w:rPr>
        <w:t>reconhecido nas razões de impugnação</w:t>
      </w:r>
      <w:r>
        <w:rPr>
          <w:rFonts w:ascii="Times New Roman" w:hAnsi="Times New Roman"/>
        </w:rPr>
        <w:t xml:space="preserve"> da profissional</w:t>
      </w:r>
      <w:r w:rsidR="000D39AB">
        <w:rPr>
          <w:rFonts w:ascii="Times New Roman" w:hAnsi="Times New Roman"/>
        </w:rPr>
        <w:t xml:space="preserve">, </w:t>
      </w:r>
      <w:r w:rsidR="00B5706D">
        <w:rPr>
          <w:rFonts w:ascii="Times New Roman" w:hAnsi="Times New Roman"/>
        </w:rPr>
        <w:t xml:space="preserve">foi, </w:t>
      </w:r>
      <w:r w:rsidR="00BC2E86">
        <w:rPr>
          <w:rFonts w:ascii="Times New Roman" w:hAnsi="Times New Roman"/>
        </w:rPr>
        <w:t xml:space="preserve">à época, </w:t>
      </w:r>
      <w:r w:rsidR="00936621">
        <w:rPr>
          <w:rFonts w:ascii="Times New Roman" w:hAnsi="Times New Roman"/>
        </w:rPr>
        <w:t xml:space="preserve">fato </w:t>
      </w:r>
      <w:r w:rsidR="00BC2E86">
        <w:rPr>
          <w:rFonts w:ascii="Times New Roman" w:hAnsi="Times New Roman"/>
        </w:rPr>
        <w:t>público e notório, quanto mais para</w:t>
      </w:r>
      <w:r w:rsidR="000D39AB">
        <w:rPr>
          <w:rFonts w:ascii="Times New Roman" w:hAnsi="Times New Roman"/>
        </w:rPr>
        <w:t xml:space="preserve"> a comunidade </w:t>
      </w:r>
      <w:r w:rsidR="003C7362">
        <w:rPr>
          <w:rFonts w:ascii="Times New Roman" w:hAnsi="Times New Roman"/>
        </w:rPr>
        <w:t>dos</w:t>
      </w:r>
      <w:r w:rsidR="00BC2E86">
        <w:rPr>
          <w:rFonts w:ascii="Times New Roman" w:hAnsi="Times New Roman"/>
        </w:rPr>
        <w:t xml:space="preserve"> Arquitetos e Urbanistas</w:t>
      </w:r>
      <w:r w:rsidR="0037664C">
        <w:rPr>
          <w:rFonts w:ascii="Times New Roman" w:hAnsi="Times New Roman"/>
        </w:rPr>
        <w:t xml:space="preserve"> os quais</w:t>
      </w:r>
      <w:r w:rsidR="00BC2E86">
        <w:rPr>
          <w:rFonts w:ascii="Times New Roman" w:hAnsi="Times New Roman"/>
        </w:rPr>
        <w:t xml:space="preserve"> passaram a ter um Conselho de Fiscalização próprio</w:t>
      </w:r>
      <w:r w:rsidR="00632BB8">
        <w:rPr>
          <w:rFonts w:ascii="Times New Roman" w:hAnsi="Times New Roman"/>
        </w:rPr>
        <w:t xml:space="preserve">, </w:t>
      </w:r>
      <w:r w:rsidR="003C7362">
        <w:rPr>
          <w:rFonts w:ascii="Times New Roman" w:hAnsi="Times New Roman"/>
        </w:rPr>
        <w:t xml:space="preserve">a profissional </w:t>
      </w:r>
      <w:r w:rsidR="00632BB8">
        <w:rPr>
          <w:rFonts w:ascii="Times New Roman" w:hAnsi="Times New Roman"/>
        </w:rPr>
        <w:t>alegue o desconhecimento de que deveria co</w:t>
      </w:r>
      <w:r w:rsidR="004040E1">
        <w:rPr>
          <w:rFonts w:ascii="Times New Roman" w:hAnsi="Times New Roman"/>
        </w:rPr>
        <w:t xml:space="preserve">ntinuar adimplente com as anuidades devidas ao </w:t>
      </w:r>
      <w:r w:rsidR="00850A20">
        <w:rPr>
          <w:rFonts w:ascii="Times New Roman" w:hAnsi="Times New Roman"/>
        </w:rPr>
        <w:t xml:space="preserve">CAU, </w:t>
      </w:r>
      <w:r w:rsidR="004040E1">
        <w:rPr>
          <w:rFonts w:ascii="Times New Roman" w:hAnsi="Times New Roman"/>
        </w:rPr>
        <w:t xml:space="preserve">Conselho </w:t>
      </w:r>
      <w:r w:rsidR="00387C37">
        <w:rPr>
          <w:rFonts w:ascii="Times New Roman" w:hAnsi="Times New Roman"/>
        </w:rPr>
        <w:t>F</w:t>
      </w:r>
      <w:r w:rsidR="004040E1">
        <w:rPr>
          <w:rFonts w:ascii="Times New Roman" w:hAnsi="Times New Roman"/>
        </w:rPr>
        <w:t>iscalizador da profissão</w:t>
      </w:r>
      <w:r w:rsidR="00850A20">
        <w:rPr>
          <w:rFonts w:ascii="Times New Roman" w:hAnsi="Times New Roman"/>
        </w:rPr>
        <w:t xml:space="preserve"> de Arquitetos </w:t>
      </w:r>
      <w:r w:rsidR="00675838">
        <w:rPr>
          <w:rFonts w:ascii="Times New Roman" w:hAnsi="Times New Roman"/>
        </w:rPr>
        <w:t xml:space="preserve">e </w:t>
      </w:r>
      <w:r w:rsidR="00850A20">
        <w:rPr>
          <w:rFonts w:ascii="Times New Roman" w:hAnsi="Times New Roman"/>
        </w:rPr>
        <w:t>Urban</w:t>
      </w:r>
      <w:r w:rsidR="00387C37">
        <w:rPr>
          <w:rFonts w:ascii="Times New Roman" w:hAnsi="Times New Roman"/>
        </w:rPr>
        <w:t>i</w:t>
      </w:r>
      <w:r w:rsidR="00850A20">
        <w:rPr>
          <w:rFonts w:ascii="Times New Roman" w:hAnsi="Times New Roman"/>
        </w:rPr>
        <w:t>stas</w:t>
      </w:r>
      <w:r w:rsidR="00BC2E86" w:rsidRPr="00EF3ABE">
        <w:rPr>
          <w:rFonts w:ascii="Times New Roman" w:hAnsi="Times New Roman"/>
        </w:rPr>
        <w:t xml:space="preserve">. </w:t>
      </w:r>
    </w:p>
    <w:p w:rsidR="0027565A" w:rsidRDefault="0079513C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comportamento esperado de qualquer profissional e</w:t>
      </w:r>
      <w:r w:rsidR="000F4E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nesse caso</w:t>
      </w:r>
      <w:r w:rsidR="000F4E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</w:t>
      </w:r>
      <w:r w:rsidR="004A1A8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4A1A8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</w:t>
      </w:r>
      <w:r w:rsidR="00B81EE9">
        <w:rPr>
          <w:rFonts w:ascii="Times New Roman" w:hAnsi="Times New Roman"/>
        </w:rPr>
        <w:t>i</w:t>
      </w:r>
      <w:r>
        <w:rPr>
          <w:rFonts w:ascii="Times New Roman" w:hAnsi="Times New Roman"/>
        </w:rPr>
        <w:t>sta,</w:t>
      </w:r>
      <w:r w:rsidR="00B81EE9">
        <w:rPr>
          <w:rFonts w:ascii="Times New Roman" w:hAnsi="Times New Roman"/>
        </w:rPr>
        <w:t xml:space="preserve"> </w:t>
      </w:r>
      <w:r w:rsidR="004A1A8A">
        <w:rPr>
          <w:rFonts w:ascii="Times New Roman" w:hAnsi="Times New Roman"/>
        </w:rPr>
        <w:t>é</w:t>
      </w:r>
      <w:r w:rsidR="00DD6E91">
        <w:rPr>
          <w:rFonts w:ascii="Times New Roman" w:hAnsi="Times New Roman"/>
        </w:rPr>
        <w:t xml:space="preserve"> no sentido de </w:t>
      </w:r>
      <w:r w:rsidR="00F82AC1">
        <w:rPr>
          <w:rFonts w:ascii="Times New Roman" w:hAnsi="Times New Roman"/>
        </w:rPr>
        <w:t>que est</w:t>
      </w:r>
      <w:r w:rsidR="004A1A8A">
        <w:rPr>
          <w:rFonts w:ascii="Times New Roman" w:hAnsi="Times New Roman"/>
        </w:rPr>
        <w:t>a</w:t>
      </w:r>
      <w:r w:rsidR="00F82AC1">
        <w:rPr>
          <w:rFonts w:ascii="Times New Roman" w:hAnsi="Times New Roman"/>
        </w:rPr>
        <w:t xml:space="preserve"> dev</w:t>
      </w:r>
      <w:r w:rsidR="00F71FBF">
        <w:rPr>
          <w:rFonts w:ascii="Times New Roman" w:hAnsi="Times New Roman"/>
        </w:rPr>
        <w:t>eria ter</w:t>
      </w:r>
      <w:r w:rsidR="00A05844">
        <w:rPr>
          <w:rFonts w:ascii="Times New Roman" w:hAnsi="Times New Roman"/>
        </w:rPr>
        <w:t xml:space="preserve"> </w:t>
      </w:r>
      <w:r w:rsidR="00DD6E91">
        <w:rPr>
          <w:rFonts w:ascii="Times New Roman" w:hAnsi="Times New Roman"/>
        </w:rPr>
        <w:t>busca</w:t>
      </w:r>
      <w:r w:rsidR="003D77E9">
        <w:rPr>
          <w:rFonts w:ascii="Times New Roman" w:hAnsi="Times New Roman"/>
        </w:rPr>
        <w:t>do</w:t>
      </w:r>
      <w:r w:rsidR="00DD6E91">
        <w:rPr>
          <w:rFonts w:ascii="Times New Roman" w:hAnsi="Times New Roman"/>
        </w:rPr>
        <w:t xml:space="preserve"> as informações</w:t>
      </w:r>
      <w:r w:rsidR="00F82AC1">
        <w:rPr>
          <w:rFonts w:ascii="Times New Roman" w:hAnsi="Times New Roman"/>
        </w:rPr>
        <w:t xml:space="preserve"> junto ao seu Conselho Profissional </w:t>
      </w:r>
      <w:r w:rsidR="0027565A">
        <w:rPr>
          <w:rFonts w:ascii="Times New Roman" w:hAnsi="Times New Roman"/>
        </w:rPr>
        <w:t>quanto aos seus direitos</w:t>
      </w:r>
      <w:r w:rsidR="00D77D4D">
        <w:rPr>
          <w:rFonts w:ascii="Times New Roman" w:hAnsi="Times New Roman"/>
        </w:rPr>
        <w:t xml:space="preserve">, suas prerrogativas profissionais </w:t>
      </w:r>
      <w:r w:rsidR="0027565A">
        <w:rPr>
          <w:rFonts w:ascii="Times New Roman" w:hAnsi="Times New Roman"/>
        </w:rPr>
        <w:t>e, também, quanto aos seus deveres, dentre eles os atinentes ao pagamento d</w:t>
      </w:r>
      <w:r w:rsidR="00D77D4D">
        <w:rPr>
          <w:rFonts w:ascii="Times New Roman" w:hAnsi="Times New Roman"/>
        </w:rPr>
        <w:t>e</w:t>
      </w:r>
      <w:r w:rsidR="0027565A">
        <w:rPr>
          <w:rFonts w:ascii="Times New Roman" w:hAnsi="Times New Roman"/>
        </w:rPr>
        <w:t xml:space="preserve"> anuidades devidas</w:t>
      </w:r>
      <w:r w:rsidR="00D77D4D">
        <w:rPr>
          <w:rFonts w:ascii="Times New Roman" w:hAnsi="Times New Roman"/>
        </w:rPr>
        <w:t xml:space="preserve"> ao Conselho</w:t>
      </w:r>
      <w:r w:rsidR="0027565A">
        <w:rPr>
          <w:rFonts w:ascii="Times New Roman" w:hAnsi="Times New Roman"/>
        </w:rPr>
        <w:t>.</w:t>
      </w:r>
    </w:p>
    <w:p w:rsidR="0027565A" w:rsidRDefault="003D17ED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Salienta-se que, d</w:t>
      </w:r>
      <w:r w:rsidR="000F4E62">
        <w:rPr>
          <w:rFonts w:ascii="Times New Roman" w:hAnsi="Times New Roman"/>
        </w:rPr>
        <w:t xml:space="preserve">e forma </w:t>
      </w:r>
      <w:r w:rsidR="00AC33FC">
        <w:rPr>
          <w:rFonts w:ascii="Times New Roman" w:hAnsi="Times New Roman"/>
        </w:rPr>
        <w:t xml:space="preserve">distinta </w:t>
      </w:r>
      <w:r w:rsidR="002F2564">
        <w:rPr>
          <w:rFonts w:ascii="Times New Roman" w:hAnsi="Times New Roman"/>
        </w:rPr>
        <w:t xml:space="preserve">do CREA, </w:t>
      </w:r>
      <w:r w:rsidR="00DE6DA3">
        <w:rPr>
          <w:rFonts w:ascii="Times New Roman" w:hAnsi="Times New Roman"/>
        </w:rPr>
        <w:t>C</w:t>
      </w:r>
      <w:r w:rsidR="002F2564">
        <w:rPr>
          <w:rFonts w:ascii="Times New Roman" w:hAnsi="Times New Roman"/>
        </w:rPr>
        <w:t>onselho</w:t>
      </w:r>
      <w:r w:rsidR="00CC6C3A">
        <w:rPr>
          <w:rFonts w:ascii="Times New Roman" w:hAnsi="Times New Roman"/>
        </w:rPr>
        <w:t xml:space="preserve"> </w:t>
      </w:r>
      <w:r w:rsidR="006525A1">
        <w:rPr>
          <w:rFonts w:ascii="Times New Roman" w:hAnsi="Times New Roman"/>
        </w:rPr>
        <w:t>p</w:t>
      </w:r>
      <w:r w:rsidR="00CC6C3A">
        <w:rPr>
          <w:rFonts w:ascii="Times New Roman" w:hAnsi="Times New Roman"/>
        </w:rPr>
        <w:t xml:space="preserve">rofissional </w:t>
      </w:r>
      <w:r w:rsidR="002F2564">
        <w:rPr>
          <w:rFonts w:ascii="Times New Roman" w:hAnsi="Times New Roman"/>
        </w:rPr>
        <w:t xml:space="preserve">que tem por procedimento enviar o boleto </w:t>
      </w:r>
      <w:r w:rsidR="00DF0381">
        <w:rPr>
          <w:rFonts w:ascii="Times New Roman" w:hAnsi="Times New Roman"/>
        </w:rPr>
        <w:t>da</w:t>
      </w:r>
      <w:r w:rsidR="00CC6C3A">
        <w:rPr>
          <w:rFonts w:ascii="Times New Roman" w:hAnsi="Times New Roman"/>
        </w:rPr>
        <w:t xml:space="preserve"> anuidade </w:t>
      </w:r>
      <w:r w:rsidR="002F2564">
        <w:rPr>
          <w:rFonts w:ascii="Times New Roman" w:hAnsi="Times New Roman"/>
        </w:rPr>
        <w:t xml:space="preserve">aos profissionais, é consabido que o CAU dispõe do Sistema de Informação </w:t>
      </w:r>
      <w:r w:rsidR="00CC6C3A">
        <w:rPr>
          <w:rFonts w:ascii="Times New Roman" w:hAnsi="Times New Roman"/>
        </w:rPr>
        <w:t>e Comunicação do CAU – SICCAU, no qual o</w:t>
      </w:r>
      <w:r w:rsidR="00DE6DA3">
        <w:rPr>
          <w:rFonts w:ascii="Times New Roman" w:hAnsi="Times New Roman"/>
        </w:rPr>
        <w:t xml:space="preserve"> próprio </w:t>
      </w:r>
      <w:r w:rsidR="00CC6C3A">
        <w:rPr>
          <w:rFonts w:ascii="Times New Roman" w:hAnsi="Times New Roman"/>
        </w:rPr>
        <w:t>profissional tem acesso e, dentre outras funcionalidade</w:t>
      </w:r>
      <w:r w:rsidR="008D13BD">
        <w:rPr>
          <w:rFonts w:ascii="Times New Roman" w:hAnsi="Times New Roman"/>
        </w:rPr>
        <w:t xml:space="preserve">s, </w:t>
      </w:r>
      <w:r w:rsidR="00DF0381">
        <w:rPr>
          <w:rFonts w:ascii="Times New Roman" w:hAnsi="Times New Roman"/>
        </w:rPr>
        <w:t xml:space="preserve">deve </w:t>
      </w:r>
      <w:r w:rsidR="008D13BD">
        <w:rPr>
          <w:rFonts w:ascii="Times New Roman" w:hAnsi="Times New Roman"/>
        </w:rPr>
        <w:t>emit</w:t>
      </w:r>
      <w:r w:rsidR="00DF0381">
        <w:rPr>
          <w:rFonts w:ascii="Times New Roman" w:hAnsi="Times New Roman"/>
        </w:rPr>
        <w:t>ir</w:t>
      </w:r>
      <w:r w:rsidR="008D13BD">
        <w:rPr>
          <w:rFonts w:ascii="Times New Roman" w:hAnsi="Times New Roman"/>
        </w:rPr>
        <w:t xml:space="preserve"> o boleto da anuidade devida ao Conselho profissional</w:t>
      </w:r>
      <w:r w:rsidR="00DF0381">
        <w:rPr>
          <w:rFonts w:ascii="Times New Roman" w:hAnsi="Times New Roman"/>
        </w:rPr>
        <w:t xml:space="preserve"> e realizar o pagamento </w:t>
      </w:r>
      <w:r w:rsidR="00800C64">
        <w:rPr>
          <w:rFonts w:ascii="Times New Roman" w:hAnsi="Times New Roman"/>
        </w:rPr>
        <w:t xml:space="preserve">deste </w:t>
      </w:r>
      <w:r w:rsidR="00DF0381">
        <w:rPr>
          <w:rFonts w:ascii="Times New Roman" w:hAnsi="Times New Roman"/>
        </w:rPr>
        <w:t>na rede bancária</w:t>
      </w:r>
      <w:r w:rsidR="008D13BD">
        <w:rPr>
          <w:rFonts w:ascii="Times New Roman" w:hAnsi="Times New Roman"/>
        </w:rPr>
        <w:t>.</w:t>
      </w:r>
    </w:p>
    <w:p w:rsidR="00BC2E86" w:rsidRDefault="00800C64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</w:t>
      </w:r>
      <w:r w:rsidR="00737702">
        <w:rPr>
          <w:rFonts w:ascii="Times New Roman" w:hAnsi="Times New Roman"/>
        </w:rPr>
        <w:t xml:space="preserve"> ausente suporte </w:t>
      </w:r>
      <w:r w:rsidR="002848D8">
        <w:rPr>
          <w:rFonts w:ascii="Times New Roman" w:hAnsi="Times New Roman"/>
        </w:rPr>
        <w:t xml:space="preserve">tributário legal </w:t>
      </w:r>
      <w:r w:rsidR="00737702">
        <w:rPr>
          <w:rFonts w:ascii="Times New Roman" w:hAnsi="Times New Roman"/>
        </w:rPr>
        <w:t xml:space="preserve">hábil </w:t>
      </w:r>
      <w:r w:rsidR="00A460F8">
        <w:rPr>
          <w:rFonts w:ascii="Times New Roman" w:hAnsi="Times New Roman"/>
        </w:rPr>
        <w:t>ao expurgo dos</w:t>
      </w:r>
      <w:r w:rsidR="00737702">
        <w:rPr>
          <w:rFonts w:ascii="Times New Roman" w:hAnsi="Times New Roman"/>
        </w:rPr>
        <w:t xml:space="preserve"> valores </w:t>
      </w:r>
      <w:r w:rsidR="008B2244">
        <w:rPr>
          <w:rFonts w:ascii="Times New Roman" w:hAnsi="Times New Roman"/>
        </w:rPr>
        <w:t xml:space="preserve">cobrados a título de </w:t>
      </w:r>
      <w:r w:rsidR="00C86EC9">
        <w:rPr>
          <w:rFonts w:ascii="Times New Roman" w:hAnsi="Times New Roman"/>
        </w:rPr>
        <w:t>juros</w:t>
      </w:r>
      <w:r w:rsidR="008B2244">
        <w:rPr>
          <w:rFonts w:ascii="Times New Roman" w:hAnsi="Times New Roman"/>
        </w:rPr>
        <w:t xml:space="preserve"> e de multa</w:t>
      </w:r>
      <w:r w:rsidR="00230D95">
        <w:rPr>
          <w:rFonts w:ascii="Times New Roman" w:hAnsi="Times New Roman"/>
        </w:rPr>
        <w:t xml:space="preserve">, valores acessórios </w:t>
      </w:r>
      <w:r w:rsidR="007456C7">
        <w:rPr>
          <w:rFonts w:ascii="Times New Roman" w:hAnsi="Times New Roman"/>
        </w:rPr>
        <w:t>cobrados</w:t>
      </w:r>
      <w:r w:rsidR="008B2244">
        <w:rPr>
          <w:rFonts w:ascii="Times New Roman" w:hAnsi="Times New Roman"/>
        </w:rPr>
        <w:t xml:space="preserve"> por inadimplemento das anuidades devidas, e</w:t>
      </w:r>
      <w:r w:rsidR="007456C7">
        <w:rPr>
          <w:rFonts w:ascii="Times New Roman" w:hAnsi="Times New Roman"/>
        </w:rPr>
        <w:t>,</w:t>
      </w:r>
      <w:r w:rsidR="008B2244">
        <w:rPr>
          <w:rFonts w:ascii="Times New Roman" w:hAnsi="Times New Roman"/>
        </w:rPr>
        <w:t xml:space="preserve"> tendo tais </w:t>
      </w:r>
      <w:r w:rsidR="00230D95">
        <w:rPr>
          <w:rFonts w:ascii="Times New Roman" w:hAnsi="Times New Roman"/>
        </w:rPr>
        <w:t xml:space="preserve">valores </w:t>
      </w:r>
      <w:r w:rsidR="008B2244">
        <w:rPr>
          <w:rFonts w:ascii="Times New Roman" w:hAnsi="Times New Roman"/>
        </w:rPr>
        <w:t>sido calculad</w:t>
      </w:r>
      <w:r w:rsidR="00230D95">
        <w:rPr>
          <w:rFonts w:ascii="Times New Roman" w:hAnsi="Times New Roman"/>
        </w:rPr>
        <w:t>o</w:t>
      </w:r>
      <w:r w:rsidR="008B2244">
        <w:rPr>
          <w:rFonts w:ascii="Times New Roman" w:hAnsi="Times New Roman"/>
        </w:rPr>
        <w:t xml:space="preserve">s em estrita observância ao regramento tributário aplicável à espécie, não </w:t>
      </w:r>
      <w:r w:rsidR="00A460F8">
        <w:rPr>
          <w:rFonts w:ascii="Times New Roman" w:hAnsi="Times New Roman"/>
        </w:rPr>
        <w:t>prospera o pedido de afastamento de tais importâncias</w:t>
      </w:r>
      <w:r w:rsidR="00230D95">
        <w:rPr>
          <w:rFonts w:ascii="Times New Roman" w:hAnsi="Times New Roman"/>
        </w:rPr>
        <w:t xml:space="preserve"> do montante total devido pela profissional.</w:t>
      </w:r>
    </w:p>
    <w:p w:rsidR="00BC2E86" w:rsidRPr="00EF3ABE" w:rsidRDefault="00BC2E86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Por oportuno, </w:t>
      </w:r>
      <w:r w:rsidR="00537D57">
        <w:rPr>
          <w:rFonts w:ascii="Times New Roman" w:hAnsi="Times New Roman"/>
        </w:rPr>
        <w:t xml:space="preserve">entretanto, </w:t>
      </w:r>
      <w:r w:rsidRPr="00EF3ABE">
        <w:rPr>
          <w:rFonts w:ascii="Times New Roman" w:hAnsi="Times New Roman"/>
        </w:rPr>
        <w:t xml:space="preserve">é de se destacar que o novo Refis foi aprovado pelo CAU/BR, alterando a Resolução CAU/BR nº 121, a qual passa a permitir, nos termos </w:t>
      </w:r>
      <w:r w:rsidR="00133AF3">
        <w:rPr>
          <w:rFonts w:ascii="Times New Roman" w:hAnsi="Times New Roman"/>
        </w:rPr>
        <w:t xml:space="preserve">e limites </w:t>
      </w:r>
      <w:r w:rsidRPr="00EF3ABE">
        <w:rPr>
          <w:rFonts w:ascii="Times New Roman" w:hAnsi="Times New Roman"/>
        </w:rPr>
        <w:t>da resolução, o pagamento do valor devido com a isenção de multa e em até 25 meses.</w:t>
      </w:r>
    </w:p>
    <w:p w:rsidR="00BC2E86" w:rsidRPr="00EF3ABE" w:rsidRDefault="00BC2E86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BC2E86" w:rsidRPr="00EF3ABE" w:rsidRDefault="00BC2E86" w:rsidP="00BC2E8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Ante o exposto, opino pela </w:t>
      </w:r>
      <w:r w:rsidRPr="00EF3ABE">
        <w:rPr>
          <w:rFonts w:ascii="Times New Roman" w:hAnsi="Times New Roman"/>
          <w:b/>
        </w:rPr>
        <w:t>improcedência</w:t>
      </w:r>
      <w:r w:rsidRPr="00EF3ABE">
        <w:rPr>
          <w:rFonts w:ascii="Times New Roman" w:hAnsi="Times New Roman"/>
        </w:rPr>
        <w:t xml:space="preserve"> da impugnação oferecida </w:t>
      </w:r>
      <w:r>
        <w:rPr>
          <w:rFonts w:ascii="Times New Roman" w:hAnsi="Times New Roman"/>
        </w:rPr>
        <w:t xml:space="preserve">pela </w:t>
      </w:r>
      <w:r>
        <w:rPr>
          <w:rFonts w:ascii="Times New Roman" w:eastAsia="Calibri" w:hAnsi="Times New Roman"/>
        </w:rPr>
        <w:t xml:space="preserve">Arquiteta e Urbanista </w:t>
      </w:r>
      <w:r w:rsidR="008165B7" w:rsidRPr="005456EA">
        <w:rPr>
          <w:rFonts w:ascii="Times New Roman" w:eastAsia="Calibri" w:hAnsi="Times New Roman"/>
        </w:rPr>
        <w:t>PATRICIA MARASCA FUCKS</w:t>
      </w:r>
      <w:r w:rsidR="008165B7" w:rsidRPr="005456EA">
        <w:rPr>
          <w:rFonts w:ascii="Times New Roman" w:hAnsi="Times New Roman"/>
        </w:rPr>
        <w:t>.</w:t>
      </w:r>
      <w:r w:rsidR="008165B7" w:rsidRPr="005456EA">
        <w:rPr>
          <w:rFonts w:ascii="Times New Roman" w:eastAsia="Calibri" w:hAnsi="Times New Roman"/>
        </w:rPr>
        <w:t xml:space="preserve"> – CPF 907.175.970-91</w:t>
      </w:r>
      <w:r w:rsidRPr="00EF3ABE">
        <w:rPr>
          <w:rFonts w:ascii="Times New Roman" w:hAnsi="Times New Roman"/>
        </w:rPr>
        <w:t xml:space="preserve">, com o fim de, com base nos elementos probatórios existentes nos autos, manter o débito relativo às anuidades de 2013, 2014, 2015, 2016 e 2017, </w:t>
      </w:r>
      <w:r w:rsidR="008165B7">
        <w:rPr>
          <w:rFonts w:ascii="Times New Roman" w:hAnsi="Times New Roman"/>
        </w:rPr>
        <w:t xml:space="preserve">com </w:t>
      </w:r>
      <w:r w:rsidR="00537D57">
        <w:rPr>
          <w:rFonts w:ascii="Times New Roman" w:hAnsi="Times New Roman"/>
        </w:rPr>
        <w:t xml:space="preserve">os </w:t>
      </w:r>
      <w:r w:rsidR="008165B7">
        <w:rPr>
          <w:rFonts w:ascii="Times New Roman" w:hAnsi="Times New Roman"/>
        </w:rPr>
        <w:t xml:space="preserve">seus consectários legais, </w:t>
      </w:r>
      <w:r w:rsidRPr="00EF3ABE">
        <w:rPr>
          <w:rFonts w:ascii="Times New Roman" w:hAnsi="Times New Roman"/>
        </w:rPr>
        <w:t xml:space="preserve">visto que ausente </w:t>
      </w:r>
      <w:r w:rsidR="00B83CFD">
        <w:rPr>
          <w:rFonts w:ascii="Times New Roman" w:hAnsi="Times New Roman"/>
        </w:rPr>
        <w:t xml:space="preserve">suporte legal para amparar o pedido </w:t>
      </w:r>
      <w:r w:rsidR="00D51160">
        <w:rPr>
          <w:rFonts w:ascii="Times New Roman" w:hAnsi="Times New Roman"/>
        </w:rPr>
        <w:t xml:space="preserve">formulado </w:t>
      </w:r>
      <w:r w:rsidR="00B83CFD">
        <w:rPr>
          <w:rFonts w:ascii="Times New Roman" w:hAnsi="Times New Roman"/>
        </w:rPr>
        <w:t xml:space="preserve">de afastamento de </w:t>
      </w:r>
      <w:r w:rsidR="00C86EC9">
        <w:rPr>
          <w:rFonts w:ascii="Times New Roman" w:hAnsi="Times New Roman"/>
        </w:rPr>
        <w:t>j</w:t>
      </w:r>
      <w:r w:rsidR="004B1AA5">
        <w:rPr>
          <w:rFonts w:ascii="Times New Roman" w:hAnsi="Times New Roman"/>
        </w:rPr>
        <w:t xml:space="preserve">uros </w:t>
      </w:r>
      <w:r w:rsidR="00B83CFD">
        <w:rPr>
          <w:rFonts w:ascii="Times New Roman" w:hAnsi="Times New Roman"/>
        </w:rPr>
        <w:t xml:space="preserve">e </w:t>
      </w:r>
      <w:r w:rsidR="004B1AA5">
        <w:rPr>
          <w:rFonts w:ascii="Times New Roman" w:hAnsi="Times New Roman"/>
        </w:rPr>
        <w:t>multa.</w:t>
      </w:r>
    </w:p>
    <w:p w:rsidR="00BC2E86" w:rsidRPr="00EF3ABE" w:rsidRDefault="00BC2E86" w:rsidP="00BC2E86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BC2E86" w:rsidRPr="00EF3ABE" w:rsidRDefault="00BC2E86" w:rsidP="00BC2E86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18</w:t>
      </w:r>
      <w:r w:rsidRPr="00EF3ABE">
        <w:rPr>
          <w:rFonts w:ascii="Times New Roman" w:eastAsia="Calibri" w:hAnsi="Times New Roman"/>
        </w:rPr>
        <w:t xml:space="preserve"> de setembro de 2018.</w:t>
      </w:r>
    </w:p>
    <w:p w:rsidR="00BC2E86" w:rsidRPr="00EF3ABE" w:rsidRDefault="00BC2E86" w:rsidP="00BC2E86">
      <w:pPr>
        <w:spacing w:before="120" w:after="120"/>
        <w:jc w:val="center"/>
        <w:rPr>
          <w:rFonts w:ascii="Times New Roman" w:eastAsia="Calibri" w:hAnsi="Times New Roman"/>
        </w:rPr>
      </w:pPr>
    </w:p>
    <w:p w:rsidR="00BC2E86" w:rsidRPr="00362B77" w:rsidRDefault="00BC2E86" w:rsidP="00BC2E8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362B77">
        <w:rPr>
          <w:rFonts w:ascii="Times New Roman" w:hAnsi="Times New Roman"/>
          <w:b/>
        </w:rPr>
        <w:t>ALVINO JARA</w:t>
      </w:r>
    </w:p>
    <w:p w:rsidR="00BC2E86" w:rsidRPr="00EF3ABE" w:rsidRDefault="00BC2E86" w:rsidP="00BC2E86">
      <w:pPr>
        <w:spacing w:before="120" w:after="120"/>
        <w:ind w:left="1440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                 </w:t>
      </w:r>
      <w:r w:rsidRPr="00EF3ABE">
        <w:rPr>
          <w:rFonts w:ascii="Times New Roman" w:eastAsia="Calibri" w:hAnsi="Times New Roman"/>
        </w:rPr>
        <w:tab/>
        <w:t xml:space="preserve">     </w:t>
      </w:r>
      <w:proofErr w:type="gramStart"/>
      <w:r w:rsidRPr="00EF3ABE">
        <w:rPr>
          <w:rFonts w:ascii="Times New Roman" w:eastAsia="Calibri" w:hAnsi="Times New Roman"/>
        </w:rPr>
        <w:t>Conselheiro(</w:t>
      </w:r>
      <w:proofErr w:type="gramEnd"/>
      <w:r w:rsidRPr="00EF3ABE">
        <w:rPr>
          <w:rFonts w:ascii="Times New Roman" w:eastAsia="Calibri" w:hAnsi="Times New Roman"/>
        </w:rPr>
        <w:t xml:space="preserve">a) Relator(a) </w:t>
      </w:r>
      <w:r w:rsidRPr="00EF3ABE">
        <w:rPr>
          <w:rFonts w:ascii="Times New Roman" w:eastAsia="Calibri" w:hAnsi="Times New Roman"/>
        </w:rPr>
        <w:tab/>
      </w:r>
    </w:p>
    <w:p w:rsidR="00BC2E86" w:rsidRPr="00EF3ABE" w:rsidRDefault="00BC2E86" w:rsidP="00BC2E86">
      <w:pPr>
        <w:spacing w:before="120" w:after="120"/>
        <w:ind w:left="1440"/>
        <w:rPr>
          <w:rFonts w:ascii="Times New Roman" w:eastAsia="Calibri" w:hAnsi="Times New Roman"/>
        </w:rPr>
      </w:pPr>
    </w:p>
    <w:p w:rsidR="00BC2E86" w:rsidRPr="00EF3ABE" w:rsidRDefault="00BC2E86" w:rsidP="00BC2E86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EF3ABE">
        <w:rPr>
          <w:rFonts w:ascii="Times New Roman" w:hAnsi="Times New Roman"/>
          <w:b/>
        </w:rPr>
        <w:t>Cezar Eduardo Rieger</w:t>
      </w:r>
    </w:p>
    <w:p w:rsidR="00BC2E86" w:rsidRPr="00EF3ABE" w:rsidRDefault="00BC2E86" w:rsidP="00BC2E86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Assessor Jurídico da CPF-CAU/RS</w:t>
      </w:r>
    </w:p>
    <w:p w:rsidR="00BC2E86" w:rsidRDefault="00BC2E86" w:rsidP="00BC2E86">
      <w:pPr>
        <w:spacing w:before="120" w:after="120"/>
        <w:ind w:left="1440"/>
        <w:rPr>
          <w:rFonts w:ascii="Times New Roman" w:eastAsia="Calibri" w:hAnsi="Times New Roman"/>
        </w:rPr>
      </w:pPr>
    </w:p>
    <w:p w:rsidR="00BC2E86" w:rsidRDefault="00BC2E86" w:rsidP="00BC2E86">
      <w:pPr>
        <w:spacing w:before="120" w:after="120"/>
        <w:ind w:left="1440"/>
        <w:rPr>
          <w:rFonts w:ascii="Times New Roman" w:eastAsia="Calibri" w:hAnsi="Times New Roman"/>
        </w:rPr>
      </w:pPr>
    </w:p>
    <w:p w:rsidR="00E22E93" w:rsidRDefault="00E22E93" w:rsidP="00BC2E86">
      <w:pPr>
        <w:spacing w:before="120" w:after="120"/>
        <w:ind w:left="1440"/>
        <w:rPr>
          <w:rFonts w:ascii="Times New Roman" w:eastAsia="Calibri" w:hAnsi="Times New Roman"/>
        </w:rPr>
      </w:pPr>
    </w:p>
    <w:p w:rsidR="00BC2E86" w:rsidRDefault="00BC2E86" w:rsidP="00BC2E86">
      <w:pPr>
        <w:spacing w:before="120" w:after="120"/>
        <w:ind w:left="1440"/>
        <w:rPr>
          <w:rFonts w:ascii="Times New Roman" w:eastAsia="Calibri" w:hAnsi="Times New Roman"/>
        </w:rPr>
      </w:pPr>
    </w:p>
    <w:p w:rsidR="00BC2E86" w:rsidRDefault="00BC2E86" w:rsidP="00BC2E86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E22E93" w:rsidRPr="00153F5B" w:rsidTr="00925DE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22E93" w:rsidRPr="00153F5B" w:rsidRDefault="00E22E93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22E93" w:rsidRPr="00153F5B" w:rsidRDefault="00E22E93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sz w:val="22"/>
                <w:szCs w:val="22"/>
              </w:rPr>
              <w:t>096/2018</w:t>
            </w:r>
          </w:p>
        </w:tc>
      </w:tr>
      <w:tr w:rsidR="00E22E93" w:rsidRPr="00153F5B" w:rsidTr="00925DE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22E93" w:rsidRPr="00153F5B" w:rsidRDefault="00E22E93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22E93" w:rsidRPr="00153F5B" w:rsidRDefault="00E22E93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sz w:val="22"/>
                <w:szCs w:val="22"/>
              </w:rPr>
              <w:t>931/2018</w:t>
            </w:r>
          </w:p>
        </w:tc>
      </w:tr>
      <w:tr w:rsidR="00E22E93" w:rsidRPr="00153F5B" w:rsidTr="00925DE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22E93" w:rsidRPr="00153F5B" w:rsidRDefault="00E22E93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22E93" w:rsidRPr="00153F5B" w:rsidRDefault="00E22E93" w:rsidP="00925DE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53F5B">
              <w:rPr>
                <w:rFonts w:ascii="Times New Roman" w:eastAsia="Calibri" w:hAnsi="Times New Roman"/>
                <w:sz w:val="22"/>
                <w:szCs w:val="22"/>
              </w:rPr>
              <w:t>Arq. Urb. PATRICIA MARASCA FUCKS</w:t>
            </w:r>
          </w:p>
          <w:p w:rsidR="00E22E93" w:rsidRPr="00153F5B" w:rsidRDefault="00E22E93" w:rsidP="00925DE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53F5B">
              <w:rPr>
                <w:rFonts w:ascii="Times New Roman" w:eastAsia="Calibri" w:hAnsi="Times New Roman"/>
                <w:sz w:val="22"/>
                <w:szCs w:val="22"/>
              </w:rPr>
              <w:t xml:space="preserve">CPF 907.175.970-91      </w:t>
            </w:r>
          </w:p>
        </w:tc>
      </w:tr>
      <w:tr w:rsidR="00E22E93" w:rsidRPr="00153F5B" w:rsidTr="00925DE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22E93" w:rsidRPr="00153F5B" w:rsidRDefault="00E22E93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22E93" w:rsidRPr="00153F5B" w:rsidRDefault="00E22E93" w:rsidP="00925D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E22E93" w:rsidRPr="00153F5B" w:rsidTr="00925DE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22E93" w:rsidRPr="00153F5B" w:rsidRDefault="00E22E93" w:rsidP="00153F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22E93" w:rsidRPr="00153F5B" w:rsidRDefault="00E22E93" w:rsidP="00153F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153F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3F5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153F5B" w:rsidRPr="00153F5B" w:rsidTr="000B451B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53F5B" w:rsidRPr="00153F5B" w:rsidRDefault="00153F5B" w:rsidP="000B45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F5B">
              <w:rPr>
                <w:rFonts w:ascii="Times New Roman" w:hAnsi="Times New Roman"/>
                <w:b/>
                <w:sz w:val="22"/>
                <w:szCs w:val="22"/>
              </w:rPr>
              <w:t>DELIBERAÇÃO Nº         /2018 – CPFI-CAU/RS</w:t>
            </w:r>
          </w:p>
        </w:tc>
      </w:tr>
    </w:tbl>
    <w:p w:rsidR="00BC2E86" w:rsidRPr="00153F5B" w:rsidRDefault="00BC2E86" w:rsidP="00BC2E8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53F5B">
        <w:rPr>
          <w:rFonts w:ascii="Times New Roman" w:hAnsi="Times New Roman"/>
          <w:sz w:val="22"/>
          <w:szCs w:val="22"/>
        </w:rPr>
        <w:t>A COMISSÃO DE PLANEJAMENTO E FINANÇAS CPF</w:t>
      </w:r>
      <w:r w:rsidR="00153F5B">
        <w:rPr>
          <w:rFonts w:ascii="Times New Roman" w:hAnsi="Times New Roman"/>
          <w:sz w:val="22"/>
          <w:szCs w:val="22"/>
        </w:rPr>
        <w:t>I</w:t>
      </w:r>
      <w:r w:rsidRPr="00153F5B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18 </w:t>
      </w:r>
      <w:r w:rsidRPr="00153F5B">
        <w:rPr>
          <w:rFonts w:ascii="Times New Roman" w:eastAsia="Calibri" w:hAnsi="Times New Roman"/>
          <w:sz w:val="22"/>
          <w:szCs w:val="22"/>
        </w:rPr>
        <w:t>de setembro de 2018</w:t>
      </w:r>
      <w:r w:rsidRPr="00153F5B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BC2E86" w:rsidRPr="00153F5B" w:rsidRDefault="00BC2E86" w:rsidP="00BC2E8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53F5B">
        <w:rPr>
          <w:rFonts w:ascii="Times New Roman" w:hAnsi="Times New Roman"/>
          <w:sz w:val="22"/>
          <w:szCs w:val="22"/>
        </w:rPr>
        <w:t xml:space="preserve">Considerando o parecer e o voto elaborados </w:t>
      </w:r>
      <w:proofErr w:type="gramStart"/>
      <w:r w:rsidRPr="00153F5B">
        <w:rPr>
          <w:rFonts w:ascii="Times New Roman" w:hAnsi="Times New Roman"/>
          <w:sz w:val="22"/>
          <w:szCs w:val="22"/>
        </w:rPr>
        <w:t>pelo(</w:t>
      </w:r>
      <w:proofErr w:type="gramEnd"/>
      <w:r w:rsidRPr="00153F5B">
        <w:rPr>
          <w:rFonts w:ascii="Times New Roman" w:hAnsi="Times New Roman"/>
          <w:sz w:val="22"/>
          <w:szCs w:val="22"/>
        </w:rPr>
        <w:t>a) Conselheiro(a) Relator(a) do processo,</w:t>
      </w:r>
    </w:p>
    <w:p w:rsidR="00BC2E86" w:rsidRPr="00153F5B" w:rsidRDefault="00BC2E86" w:rsidP="00BC2E8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53F5B">
        <w:rPr>
          <w:rFonts w:ascii="Times New Roman" w:hAnsi="Times New Roman"/>
          <w:b/>
          <w:sz w:val="22"/>
          <w:szCs w:val="22"/>
        </w:rPr>
        <w:t>DELIBEROU</w:t>
      </w:r>
      <w:r w:rsidRPr="00153F5B">
        <w:rPr>
          <w:rFonts w:ascii="Times New Roman" w:hAnsi="Times New Roman"/>
          <w:sz w:val="22"/>
          <w:szCs w:val="22"/>
        </w:rPr>
        <w:t xml:space="preserve"> por:</w:t>
      </w:r>
    </w:p>
    <w:p w:rsidR="00BC2E86" w:rsidRPr="00153F5B" w:rsidRDefault="00BC2E86" w:rsidP="00BC2E8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53F5B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153F5B">
        <w:rPr>
          <w:rFonts w:ascii="Times New Roman" w:hAnsi="Times New Roman"/>
          <w:sz w:val="22"/>
          <w:szCs w:val="22"/>
        </w:rPr>
        <w:t xml:space="preserve"> o parecer </w:t>
      </w:r>
      <w:proofErr w:type="gramStart"/>
      <w:r w:rsidRPr="00153F5B">
        <w:rPr>
          <w:rFonts w:ascii="Times New Roman" w:hAnsi="Times New Roman"/>
          <w:sz w:val="22"/>
          <w:szCs w:val="22"/>
        </w:rPr>
        <w:t>do(</w:t>
      </w:r>
      <w:proofErr w:type="gramEnd"/>
      <w:r w:rsidRPr="00153F5B">
        <w:rPr>
          <w:rFonts w:ascii="Times New Roman" w:hAnsi="Times New Roman"/>
          <w:sz w:val="22"/>
          <w:szCs w:val="22"/>
        </w:rPr>
        <w:t xml:space="preserve">a) Conselheiro(a) Relator(a), pela </w:t>
      </w:r>
      <w:r w:rsidR="00E22E93" w:rsidRPr="00153F5B">
        <w:rPr>
          <w:rFonts w:ascii="Times New Roman" w:hAnsi="Times New Roman"/>
          <w:b/>
          <w:sz w:val="22"/>
          <w:szCs w:val="22"/>
        </w:rPr>
        <w:t>improcedência</w:t>
      </w:r>
      <w:r w:rsidR="00E22E93" w:rsidRPr="00153F5B">
        <w:rPr>
          <w:rFonts w:ascii="Times New Roman" w:hAnsi="Times New Roman"/>
          <w:sz w:val="22"/>
          <w:szCs w:val="22"/>
        </w:rPr>
        <w:t xml:space="preserve"> da impugnação oferecida pela </w:t>
      </w:r>
      <w:r w:rsidR="00E22E93" w:rsidRPr="00153F5B">
        <w:rPr>
          <w:rFonts w:ascii="Times New Roman" w:eastAsia="Calibri" w:hAnsi="Times New Roman"/>
          <w:sz w:val="22"/>
          <w:szCs w:val="22"/>
        </w:rPr>
        <w:t>Arquiteta e Urbanista PATRICIA MARASCA FUCKS</w:t>
      </w:r>
      <w:r w:rsidR="00E22E93" w:rsidRPr="00153F5B">
        <w:rPr>
          <w:rFonts w:ascii="Times New Roman" w:hAnsi="Times New Roman"/>
          <w:sz w:val="22"/>
          <w:szCs w:val="22"/>
        </w:rPr>
        <w:t>.</w:t>
      </w:r>
      <w:r w:rsidR="00E22E93" w:rsidRPr="00153F5B">
        <w:rPr>
          <w:rFonts w:ascii="Times New Roman" w:eastAsia="Calibri" w:hAnsi="Times New Roman"/>
          <w:sz w:val="22"/>
          <w:szCs w:val="22"/>
        </w:rPr>
        <w:t xml:space="preserve"> – CPF 907.175.970-91</w:t>
      </w:r>
      <w:r w:rsidR="00E22E93" w:rsidRPr="00153F5B">
        <w:rPr>
          <w:rFonts w:ascii="Times New Roman" w:hAnsi="Times New Roman"/>
          <w:sz w:val="22"/>
          <w:szCs w:val="22"/>
        </w:rPr>
        <w:t xml:space="preserve">, com o fim de, com base nos elementos probatórios existentes nos autos, manter o débito relativo às anuidades de 2013, 2014, 2015, 2016 e 2017, com os seus consectários legais, visto que ausente suporte legal para amparar o pedido </w:t>
      </w:r>
      <w:r w:rsidR="000F23B8" w:rsidRPr="00153F5B">
        <w:rPr>
          <w:rFonts w:ascii="Times New Roman" w:hAnsi="Times New Roman"/>
          <w:sz w:val="22"/>
          <w:szCs w:val="22"/>
        </w:rPr>
        <w:t xml:space="preserve">formulado </w:t>
      </w:r>
      <w:r w:rsidR="00E22E93" w:rsidRPr="00153F5B">
        <w:rPr>
          <w:rFonts w:ascii="Times New Roman" w:hAnsi="Times New Roman"/>
          <w:sz w:val="22"/>
          <w:szCs w:val="22"/>
        </w:rPr>
        <w:t>de afastamento de juros e multa</w:t>
      </w:r>
      <w:r w:rsidRPr="00153F5B">
        <w:rPr>
          <w:rFonts w:ascii="Times New Roman" w:hAnsi="Times New Roman"/>
          <w:sz w:val="22"/>
          <w:szCs w:val="22"/>
        </w:rPr>
        <w:t>.</w:t>
      </w:r>
    </w:p>
    <w:p w:rsidR="00BC2E86" w:rsidRPr="00153F5B" w:rsidRDefault="00BC2E86" w:rsidP="00BC2E8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53F5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53F5B">
        <w:rPr>
          <w:rFonts w:ascii="Times New Roman" w:hAnsi="Times New Roman"/>
          <w:sz w:val="22"/>
          <w:szCs w:val="22"/>
        </w:rPr>
        <w:t xml:space="preserve"> à Gerência Financeira para </w:t>
      </w:r>
      <w:r w:rsidRPr="00153F5B">
        <w:rPr>
          <w:rFonts w:ascii="Times New Roman" w:hAnsi="Times New Roman"/>
          <w:b/>
          <w:sz w:val="22"/>
          <w:szCs w:val="22"/>
        </w:rPr>
        <w:t>notificar</w:t>
      </w:r>
      <w:r w:rsidRPr="00153F5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BC2E86" w:rsidRPr="00153F5B" w:rsidRDefault="00BC2E86" w:rsidP="00BC2E8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53F5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53F5B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BC2E86" w:rsidRPr="00153F5B" w:rsidRDefault="00BC2E86" w:rsidP="00BC2E8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53F5B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153F5B">
        <w:rPr>
          <w:rFonts w:ascii="Times New Roman" w:hAnsi="Times New Roman"/>
          <w:sz w:val="22"/>
          <w:szCs w:val="22"/>
        </w:rPr>
        <w:t xml:space="preserve"> ao Plenário</w:t>
      </w:r>
      <w:bookmarkStart w:id="0" w:name="_GoBack"/>
      <w:bookmarkEnd w:id="0"/>
      <w:r w:rsidRPr="00153F5B">
        <w:rPr>
          <w:rFonts w:ascii="Times New Roman" w:hAnsi="Times New Roman"/>
          <w:sz w:val="22"/>
          <w:szCs w:val="22"/>
        </w:rPr>
        <w:t xml:space="preserve"> do CAU/RS para que proceda ao julgamento do recurso, que porventura venha a ser interposto.</w:t>
      </w:r>
    </w:p>
    <w:p w:rsidR="00BC2E86" w:rsidRPr="00153F5B" w:rsidRDefault="00BC2E86" w:rsidP="00BC2E86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153F5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53F5B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153F5B">
        <w:rPr>
          <w:rFonts w:ascii="Times New Roman" w:hAnsi="Times New Roman"/>
          <w:b/>
          <w:sz w:val="22"/>
          <w:szCs w:val="22"/>
        </w:rPr>
        <w:t>notificar</w:t>
      </w:r>
      <w:r w:rsidRPr="00153F5B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Pr="00153F5B">
        <w:rPr>
          <w:rFonts w:ascii="Times New Roman" w:eastAsia="Calibri" w:hAnsi="Times New Roman"/>
          <w:sz w:val="22"/>
          <w:szCs w:val="22"/>
        </w:rPr>
        <w:t xml:space="preserve"> </w:t>
      </w:r>
    </w:p>
    <w:p w:rsidR="00BC2E86" w:rsidRPr="00153F5B" w:rsidRDefault="00BC2E86" w:rsidP="00BC2E86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BC2E86" w:rsidRPr="00153F5B" w:rsidRDefault="00BC2E86" w:rsidP="00BC2E86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153F5B">
        <w:rPr>
          <w:rFonts w:ascii="Times New Roman" w:eastAsia="Calibri" w:hAnsi="Times New Roman"/>
          <w:sz w:val="22"/>
          <w:szCs w:val="22"/>
        </w:rPr>
        <w:t>Porto Alegre, 18 de setembro de 2018</w:t>
      </w:r>
      <w:r w:rsidRPr="00153F5B">
        <w:rPr>
          <w:rFonts w:ascii="Times New Roman" w:hAnsi="Times New Roman"/>
          <w:sz w:val="22"/>
          <w:szCs w:val="22"/>
        </w:rPr>
        <w:t>.</w:t>
      </w:r>
    </w:p>
    <w:p w:rsidR="00BC2E86" w:rsidRPr="00153F5B" w:rsidRDefault="00BC2E86" w:rsidP="00BC2E8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8"/>
        <w:gridCol w:w="4775"/>
      </w:tblGrid>
      <w:tr w:rsidR="008C42C5" w:rsidRPr="004E2616" w:rsidTr="000B451B">
        <w:trPr>
          <w:trHeight w:val="175"/>
        </w:trPr>
        <w:tc>
          <w:tcPr>
            <w:tcW w:w="2348" w:type="pct"/>
            <w:shd w:val="clear" w:color="auto" w:fill="auto"/>
          </w:tcPr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652" w:type="pct"/>
            <w:shd w:val="clear" w:color="auto" w:fill="auto"/>
          </w:tcPr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C42C5" w:rsidRPr="004E2616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652" w:type="pct"/>
            <w:shd w:val="clear" w:color="auto" w:fill="auto"/>
          </w:tcPr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C42C5" w:rsidRPr="004E2616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C42C5" w:rsidRPr="004E2616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8C42C5" w:rsidRPr="004E2616" w:rsidRDefault="008C42C5" w:rsidP="008C4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153F5B" w:rsidRDefault="00A56089" w:rsidP="00BC2E8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153F5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8B" w:rsidRDefault="00387E8B">
      <w:r>
        <w:separator/>
      </w:r>
    </w:p>
  </w:endnote>
  <w:endnote w:type="continuationSeparator" w:id="0">
    <w:p w:rsidR="00387E8B" w:rsidRDefault="003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8B" w:rsidRDefault="00387E8B">
      <w:r>
        <w:separator/>
      </w:r>
    </w:p>
  </w:footnote>
  <w:footnote w:type="continuationSeparator" w:id="0">
    <w:p w:rsidR="00387E8B" w:rsidRDefault="0038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D39AB"/>
    <w:rsid w:val="000E28C9"/>
    <w:rsid w:val="000E71D0"/>
    <w:rsid w:val="000F0649"/>
    <w:rsid w:val="000F23B8"/>
    <w:rsid w:val="000F4E62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3AF3"/>
    <w:rsid w:val="00135590"/>
    <w:rsid w:val="00135DA7"/>
    <w:rsid w:val="00143590"/>
    <w:rsid w:val="00145005"/>
    <w:rsid w:val="001511C9"/>
    <w:rsid w:val="00151859"/>
    <w:rsid w:val="00153E55"/>
    <w:rsid w:val="00153F5B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E6B04"/>
    <w:rsid w:val="001F374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0D95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565A"/>
    <w:rsid w:val="00276BE5"/>
    <w:rsid w:val="00277A55"/>
    <w:rsid w:val="002804F8"/>
    <w:rsid w:val="00282A3A"/>
    <w:rsid w:val="0028474F"/>
    <w:rsid w:val="002848D8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2564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64C"/>
    <w:rsid w:val="0038038E"/>
    <w:rsid w:val="00381432"/>
    <w:rsid w:val="00384730"/>
    <w:rsid w:val="00385DA6"/>
    <w:rsid w:val="00387C37"/>
    <w:rsid w:val="00387E8B"/>
    <w:rsid w:val="0039127B"/>
    <w:rsid w:val="003935FA"/>
    <w:rsid w:val="00395EB0"/>
    <w:rsid w:val="003962EC"/>
    <w:rsid w:val="0039662E"/>
    <w:rsid w:val="00397776"/>
    <w:rsid w:val="003A4C16"/>
    <w:rsid w:val="003A7C3C"/>
    <w:rsid w:val="003B3DD2"/>
    <w:rsid w:val="003B53CC"/>
    <w:rsid w:val="003B5F22"/>
    <w:rsid w:val="003B7099"/>
    <w:rsid w:val="003C0E1D"/>
    <w:rsid w:val="003C14B4"/>
    <w:rsid w:val="003C2B08"/>
    <w:rsid w:val="003C3513"/>
    <w:rsid w:val="003C7362"/>
    <w:rsid w:val="003D0637"/>
    <w:rsid w:val="003D17ED"/>
    <w:rsid w:val="003D21C7"/>
    <w:rsid w:val="003D77E9"/>
    <w:rsid w:val="003E419B"/>
    <w:rsid w:val="003E5BAF"/>
    <w:rsid w:val="003E64C7"/>
    <w:rsid w:val="003F0B6D"/>
    <w:rsid w:val="003F0B7F"/>
    <w:rsid w:val="003F3074"/>
    <w:rsid w:val="003F5F95"/>
    <w:rsid w:val="00403559"/>
    <w:rsid w:val="004040E1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A8A"/>
    <w:rsid w:val="004A1B77"/>
    <w:rsid w:val="004A24B4"/>
    <w:rsid w:val="004A3331"/>
    <w:rsid w:val="004A610C"/>
    <w:rsid w:val="004A7628"/>
    <w:rsid w:val="004A7F6A"/>
    <w:rsid w:val="004B0ACB"/>
    <w:rsid w:val="004B1AA5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37D57"/>
    <w:rsid w:val="005456EA"/>
    <w:rsid w:val="005458A4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5D62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488D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1CE9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2BB8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25A1"/>
    <w:rsid w:val="006557E3"/>
    <w:rsid w:val="0065728D"/>
    <w:rsid w:val="00657999"/>
    <w:rsid w:val="00662110"/>
    <w:rsid w:val="006652BA"/>
    <w:rsid w:val="00671FF2"/>
    <w:rsid w:val="00675838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37702"/>
    <w:rsid w:val="00741504"/>
    <w:rsid w:val="007456C7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184F"/>
    <w:rsid w:val="00783FFF"/>
    <w:rsid w:val="00785F18"/>
    <w:rsid w:val="0078755D"/>
    <w:rsid w:val="00787C83"/>
    <w:rsid w:val="0079513C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0C64"/>
    <w:rsid w:val="00802B60"/>
    <w:rsid w:val="00802E3F"/>
    <w:rsid w:val="0080364A"/>
    <w:rsid w:val="008165B7"/>
    <w:rsid w:val="00816DE7"/>
    <w:rsid w:val="00817206"/>
    <w:rsid w:val="00820080"/>
    <w:rsid w:val="0082178D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0A20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2244"/>
    <w:rsid w:val="008B3DF7"/>
    <w:rsid w:val="008B63D5"/>
    <w:rsid w:val="008B6C76"/>
    <w:rsid w:val="008C42C5"/>
    <w:rsid w:val="008D13BD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36621"/>
    <w:rsid w:val="00941735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19EE"/>
    <w:rsid w:val="00991A8D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5C7C"/>
    <w:rsid w:val="009E608B"/>
    <w:rsid w:val="009E695C"/>
    <w:rsid w:val="009F1951"/>
    <w:rsid w:val="009F30C0"/>
    <w:rsid w:val="009F3901"/>
    <w:rsid w:val="00A0065B"/>
    <w:rsid w:val="00A02F4B"/>
    <w:rsid w:val="00A03681"/>
    <w:rsid w:val="00A05844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60F8"/>
    <w:rsid w:val="00A479E5"/>
    <w:rsid w:val="00A551EE"/>
    <w:rsid w:val="00A56089"/>
    <w:rsid w:val="00A652E4"/>
    <w:rsid w:val="00A810A9"/>
    <w:rsid w:val="00A813B8"/>
    <w:rsid w:val="00A81B82"/>
    <w:rsid w:val="00A86234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961"/>
    <w:rsid w:val="00AB6B02"/>
    <w:rsid w:val="00AB7292"/>
    <w:rsid w:val="00AC33FC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6282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6FCD"/>
    <w:rsid w:val="00B47284"/>
    <w:rsid w:val="00B509E6"/>
    <w:rsid w:val="00B558FB"/>
    <w:rsid w:val="00B5706D"/>
    <w:rsid w:val="00B60189"/>
    <w:rsid w:val="00B6234C"/>
    <w:rsid w:val="00B624DE"/>
    <w:rsid w:val="00B626C3"/>
    <w:rsid w:val="00B6570B"/>
    <w:rsid w:val="00B65978"/>
    <w:rsid w:val="00B731B8"/>
    <w:rsid w:val="00B75C0E"/>
    <w:rsid w:val="00B81EE9"/>
    <w:rsid w:val="00B83CFD"/>
    <w:rsid w:val="00B85ECC"/>
    <w:rsid w:val="00B910CC"/>
    <w:rsid w:val="00B9244E"/>
    <w:rsid w:val="00B94CC8"/>
    <w:rsid w:val="00B95FAD"/>
    <w:rsid w:val="00B9686A"/>
    <w:rsid w:val="00BA3114"/>
    <w:rsid w:val="00BA3AF1"/>
    <w:rsid w:val="00BA3F5F"/>
    <w:rsid w:val="00BA5A0B"/>
    <w:rsid w:val="00BA6AEB"/>
    <w:rsid w:val="00BA6D31"/>
    <w:rsid w:val="00BB18C8"/>
    <w:rsid w:val="00BB2671"/>
    <w:rsid w:val="00BB3838"/>
    <w:rsid w:val="00BC14CD"/>
    <w:rsid w:val="00BC2E86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2A53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6EC9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2C3D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6C3A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1160"/>
    <w:rsid w:val="00D52BFD"/>
    <w:rsid w:val="00D52EDF"/>
    <w:rsid w:val="00D63ED3"/>
    <w:rsid w:val="00D67414"/>
    <w:rsid w:val="00D74C3B"/>
    <w:rsid w:val="00D75B6E"/>
    <w:rsid w:val="00D7697D"/>
    <w:rsid w:val="00D77D4D"/>
    <w:rsid w:val="00D81216"/>
    <w:rsid w:val="00D823FF"/>
    <w:rsid w:val="00D90128"/>
    <w:rsid w:val="00D90758"/>
    <w:rsid w:val="00D95398"/>
    <w:rsid w:val="00D966C9"/>
    <w:rsid w:val="00D97662"/>
    <w:rsid w:val="00DA158A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6E91"/>
    <w:rsid w:val="00DE344E"/>
    <w:rsid w:val="00DE6DA3"/>
    <w:rsid w:val="00DF0381"/>
    <w:rsid w:val="00DF371F"/>
    <w:rsid w:val="00DF51FA"/>
    <w:rsid w:val="00E05C39"/>
    <w:rsid w:val="00E06DCC"/>
    <w:rsid w:val="00E0709A"/>
    <w:rsid w:val="00E10F05"/>
    <w:rsid w:val="00E14CC3"/>
    <w:rsid w:val="00E20B9E"/>
    <w:rsid w:val="00E22E93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40C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FBF"/>
    <w:rsid w:val="00F723B8"/>
    <w:rsid w:val="00F72765"/>
    <w:rsid w:val="00F72814"/>
    <w:rsid w:val="00F80FD7"/>
    <w:rsid w:val="00F8201B"/>
    <w:rsid w:val="00F82AC1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2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CD4416A-FCC1-40BA-85A2-9D851E40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5C994F-E3F3-4040-9E53-32CAB9C8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10</TotalTime>
  <Pages>5</Pages>
  <Words>2141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2018-09-18T14:06:00Z</cp:lastPrinted>
  <dcterms:created xsi:type="dcterms:W3CDTF">2018-09-17T14:31:00Z</dcterms:created>
  <dcterms:modified xsi:type="dcterms:W3CDTF">2018-09-18T14:06:00Z</dcterms:modified>
  <cp:contentStatus>2012, 2013, 2014, 2015 e 2016</cp:contentStatus>
</cp:coreProperties>
</file>