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508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5080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50808" w:rsidRDefault="00FB322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058</w:t>
            </w:r>
            <w:r w:rsidR="009519EB" w:rsidRPr="00150808">
              <w:rPr>
                <w:rFonts w:ascii="Times New Roman" w:hAnsi="Times New Roman"/>
              </w:rPr>
              <w:t>/201</w:t>
            </w:r>
            <w:r w:rsidR="00FA32D7" w:rsidRPr="00150808">
              <w:rPr>
                <w:rFonts w:ascii="Times New Roman" w:hAnsi="Times New Roman"/>
              </w:rPr>
              <w:t>8</w:t>
            </w:r>
            <w:r w:rsidR="00000ACA" w:rsidRPr="00150808">
              <w:rPr>
                <w:rFonts w:ascii="Times New Roman" w:hAnsi="Times New Roman"/>
              </w:rPr>
              <w:t>.</w:t>
            </w:r>
          </w:p>
        </w:tc>
      </w:tr>
      <w:tr w:rsidR="00AE0258" w:rsidRPr="001508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5080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50808" w:rsidRDefault="00FB322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900</w:t>
            </w:r>
            <w:r w:rsidR="00FA32D7" w:rsidRPr="00150808">
              <w:rPr>
                <w:rFonts w:ascii="Times New Roman" w:hAnsi="Times New Roman"/>
              </w:rPr>
              <w:t>/2018</w:t>
            </w:r>
            <w:r w:rsidR="00000ACA" w:rsidRPr="00150808">
              <w:rPr>
                <w:rFonts w:ascii="Times New Roman" w:hAnsi="Times New Roman"/>
              </w:rPr>
              <w:t>.</w:t>
            </w:r>
          </w:p>
        </w:tc>
      </w:tr>
      <w:tr w:rsidR="00F53E37" w:rsidRPr="001508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508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150808" w:rsidRDefault="004D66B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FB322D" w:rsidRPr="00150808">
              <w:rPr>
                <w:rFonts w:ascii="Times New Roman" w:eastAsia="Calibri" w:hAnsi="Times New Roman"/>
              </w:rPr>
              <w:t>CAMILO SIQUEIRA BASSOLS</w:t>
            </w:r>
            <w:r w:rsidR="001812D1" w:rsidRPr="00150808">
              <w:rPr>
                <w:rFonts w:ascii="Times New Roman" w:eastAsia="Calibri" w:hAnsi="Times New Roman"/>
              </w:rPr>
              <w:t>.</w:t>
            </w:r>
          </w:p>
          <w:p w:rsidR="00F72814" w:rsidRPr="00150808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50808">
              <w:rPr>
                <w:rFonts w:ascii="Times New Roman" w:eastAsia="Calibri" w:hAnsi="Times New Roman"/>
              </w:rPr>
              <w:t>CPF</w:t>
            </w:r>
            <w:r w:rsidR="00F72814" w:rsidRPr="00150808">
              <w:rPr>
                <w:rFonts w:ascii="Times New Roman" w:eastAsia="Calibri" w:hAnsi="Times New Roman"/>
              </w:rPr>
              <w:t xml:space="preserve"> </w:t>
            </w:r>
            <w:r w:rsidR="00FB322D" w:rsidRPr="00150808">
              <w:rPr>
                <w:rFonts w:ascii="Times New Roman" w:eastAsia="Calibri" w:hAnsi="Times New Roman"/>
              </w:rPr>
              <w:t>926.221.860-53</w:t>
            </w:r>
            <w:r w:rsidR="00C941EB" w:rsidRPr="00150808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1508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508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5080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</w:rPr>
              <w:t>COBRANÇA DE ANUIDADE</w:t>
            </w:r>
            <w:r w:rsidR="00F96CA7" w:rsidRPr="00150808">
              <w:rPr>
                <w:rFonts w:ascii="Times New Roman" w:hAnsi="Times New Roman"/>
              </w:rPr>
              <w:t>.</w:t>
            </w:r>
          </w:p>
        </w:tc>
      </w:tr>
      <w:tr w:rsidR="00F53E37" w:rsidRPr="0015080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5080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150808">
              <w:rPr>
                <w:rFonts w:ascii="Times New Roman" w:hAnsi="Times New Roman"/>
              </w:rPr>
              <w:t>RELATOR</w:t>
            </w:r>
            <w:r w:rsidR="00CD3E14" w:rsidRPr="00150808">
              <w:rPr>
                <w:rFonts w:ascii="Times New Roman" w:hAnsi="Times New Roman"/>
              </w:rPr>
              <w:t>(</w:t>
            </w:r>
            <w:proofErr w:type="gramEnd"/>
            <w:r w:rsidR="00CD3E14" w:rsidRPr="00150808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50808" w:rsidRDefault="00F8201B" w:rsidP="001508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150808">
              <w:rPr>
                <w:rFonts w:ascii="Times New Roman" w:hAnsi="Times New Roman"/>
              </w:rPr>
              <w:t>CONSELHEIR</w:t>
            </w:r>
            <w:r w:rsidR="00CD3E14" w:rsidRPr="00150808">
              <w:rPr>
                <w:rFonts w:ascii="Times New Roman" w:hAnsi="Times New Roman"/>
              </w:rPr>
              <w:t>O(</w:t>
            </w:r>
            <w:proofErr w:type="gramEnd"/>
            <w:r w:rsidR="00CD3E14" w:rsidRPr="00150808">
              <w:rPr>
                <w:rFonts w:ascii="Times New Roman" w:hAnsi="Times New Roman"/>
              </w:rPr>
              <w:t>A)</w:t>
            </w:r>
            <w:r w:rsidR="00150808" w:rsidRPr="00150808">
              <w:rPr>
                <w:rFonts w:ascii="Times New Roman" w:hAnsi="Times New Roman"/>
              </w:rPr>
              <w:t xml:space="preserve"> ALVINO JARA</w:t>
            </w:r>
            <w:r w:rsidR="00F53E37" w:rsidRPr="00150808">
              <w:rPr>
                <w:rFonts w:ascii="Times New Roman" w:hAnsi="Times New Roman"/>
              </w:rPr>
              <w:t>.</w:t>
            </w:r>
          </w:p>
        </w:tc>
      </w:tr>
      <w:tr w:rsidR="006B5082" w:rsidRPr="0015080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5080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0808">
              <w:rPr>
                <w:rFonts w:ascii="Times New Roman" w:hAnsi="Times New Roman"/>
                <w:b/>
              </w:rPr>
              <w:t>RELATÓRIO</w:t>
            </w:r>
          </w:p>
          <w:p w:rsidR="004052D8" w:rsidRPr="0015080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5080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50808">
        <w:rPr>
          <w:rFonts w:ascii="Times New Roman" w:eastAsia="Calibri" w:hAnsi="Times New Roman"/>
        </w:rPr>
        <w:t xml:space="preserve">Em </w:t>
      </w:r>
      <w:r w:rsidR="00FB322D" w:rsidRPr="00150808">
        <w:rPr>
          <w:rFonts w:ascii="Times New Roman" w:eastAsia="Calibri" w:hAnsi="Times New Roman"/>
        </w:rPr>
        <w:t>22</w:t>
      </w:r>
      <w:r w:rsidR="00F8201B" w:rsidRPr="00150808">
        <w:rPr>
          <w:rFonts w:ascii="Times New Roman" w:eastAsia="Calibri" w:hAnsi="Times New Roman"/>
        </w:rPr>
        <w:t xml:space="preserve"> de </w:t>
      </w:r>
      <w:r w:rsidR="00FB322D" w:rsidRPr="00150808">
        <w:rPr>
          <w:rFonts w:ascii="Times New Roman" w:eastAsia="Calibri" w:hAnsi="Times New Roman"/>
        </w:rPr>
        <w:t>março</w:t>
      </w:r>
      <w:r w:rsidR="009519EB" w:rsidRPr="00150808">
        <w:rPr>
          <w:rFonts w:ascii="Times New Roman" w:eastAsia="Calibri" w:hAnsi="Times New Roman"/>
        </w:rPr>
        <w:t xml:space="preserve"> 201</w:t>
      </w:r>
      <w:r w:rsidR="00FB322D" w:rsidRPr="00150808">
        <w:rPr>
          <w:rFonts w:ascii="Times New Roman" w:eastAsia="Calibri" w:hAnsi="Times New Roman"/>
        </w:rPr>
        <w:t>8</w:t>
      </w:r>
      <w:r w:rsidRPr="00150808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FA32D7" w:rsidRPr="00150808">
        <w:rPr>
          <w:rFonts w:ascii="Times New Roman" w:eastAsia="Calibri" w:hAnsi="Times New Roman"/>
        </w:rPr>
        <w:t>900</w:t>
      </w:r>
      <w:r w:rsidR="009519EB" w:rsidRPr="00150808">
        <w:rPr>
          <w:rFonts w:ascii="Times New Roman" w:eastAsia="Calibri" w:hAnsi="Times New Roman"/>
        </w:rPr>
        <w:t>/2018</w:t>
      </w:r>
      <w:r w:rsidR="006E1A9B" w:rsidRPr="00150808">
        <w:rPr>
          <w:rFonts w:ascii="Times New Roman" w:eastAsia="Calibri" w:hAnsi="Times New Roman"/>
        </w:rPr>
        <w:t xml:space="preserve"> </w:t>
      </w:r>
      <w:r w:rsidR="004D66BC">
        <w:rPr>
          <w:rFonts w:ascii="Times New Roman" w:eastAsia="Calibri" w:hAnsi="Times New Roman"/>
        </w:rPr>
        <w:t>ao Arquiteto e Urbanista</w:t>
      </w:r>
      <w:r w:rsidR="00FB322D" w:rsidRPr="00150808">
        <w:rPr>
          <w:rFonts w:ascii="Times New Roman" w:eastAsia="Calibri" w:hAnsi="Times New Roman"/>
        </w:rPr>
        <w:tab/>
        <w:t>CAMILO SIQUEIRA BASSOLS</w:t>
      </w:r>
      <w:r w:rsidR="008A4DC4" w:rsidRPr="00150808">
        <w:rPr>
          <w:rFonts w:ascii="Times New Roman" w:hAnsi="Times New Roman"/>
        </w:rPr>
        <w:t>.</w:t>
      </w:r>
      <w:r w:rsidR="00597495" w:rsidRPr="00150808">
        <w:rPr>
          <w:rFonts w:ascii="Times New Roman" w:eastAsia="Calibri" w:hAnsi="Times New Roman"/>
        </w:rPr>
        <w:t xml:space="preserve"> </w:t>
      </w:r>
      <w:r w:rsidR="006E1A9B" w:rsidRPr="00150808">
        <w:rPr>
          <w:rFonts w:ascii="Times New Roman" w:eastAsia="Calibri" w:hAnsi="Times New Roman"/>
        </w:rPr>
        <w:t>– CPF</w:t>
      </w:r>
      <w:r w:rsidR="00FB322D" w:rsidRPr="00150808">
        <w:rPr>
          <w:rFonts w:ascii="Times New Roman" w:eastAsia="Calibri" w:hAnsi="Times New Roman"/>
        </w:rPr>
        <w:t xml:space="preserve"> 926.221.860-53</w:t>
      </w:r>
      <w:r w:rsidR="008A4DC4" w:rsidRPr="00150808">
        <w:rPr>
          <w:rFonts w:ascii="Times New Roman" w:hAnsi="Times New Roman"/>
        </w:rPr>
        <w:t xml:space="preserve">, </w:t>
      </w:r>
      <w:r w:rsidRPr="00150808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150808">
        <w:rPr>
          <w:rFonts w:ascii="Times New Roman" w:eastAsia="Calibri" w:hAnsi="Times New Roman"/>
        </w:rPr>
        <w:t xml:space="preserve"> (fl. </w:t>
      </w:r>
      <w:r w:rsidR="00FA32D7" w:rsidRPr="00150808">
        <w:rPr>
          <w:rFonts w:ascii="Times New Roman" w:eastAsia="Calibri" w:hAnsi="Times New Roman"/>
        </w:rPr>
        <w:t>11</w:t>
      </w:r>
      <w:r w:rsidR="00A813B8" w:rsidRPr="00150808">
        <w:rPr>
          <w:rFonts w:ascii="Times New Roman" w:eastAsia="Calibri" w:hAnsi="Times New Roman"/>
        </w:rPr>
        <w:t>)</w:t>
      </w:r>
      <w:r w:rsidRPr="00150808">
        <w:rPr>
          <w:rFonts w:ascii="Times New Roman" w:eastAsia="Calibri" w:hAnsi="Times New Roman"/>
        </w:rPr>
        <w:t>.</w:t>
      </w:r>
    </w:p>
    <w:p w:rsidR="00000ACA" w:rsidRPr="00150808" w:rsidRDefault="00FA32D7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50808">
        <w:rPr>
          <w:rFonts w:ascii="Times New Roman" w:eastAsia="Calibri" w:hAnsi="Times New Roman"/>
        </w:rPr>
        <w:t>Notificado</w:t>
      </w:r>
      <w:r w:rsidR="007F77A3" w:rsidRPr="00150808">
        <w:rPr>
          <w:rFonts w:ascii="Times New Roman" w:eastAsia="Calibri" w:hAnsi="Times New Roman"/>
        </w:rPr>
        <w:t xml:space="preserve"> </w:t>
      </w:r>
      <w:r w:rsidR="00C86AF8" w:rsidRPr="00150808">
        <w:rPr>
          <w:rFonts w:ascii="Times New Roman" w:eastAsia="Calibri" w:hAnsi="Times New Roman"/>
        </w:rPr>
        <w:t>(fl.1</w:t>
      </w:r>
      <w:r w:rsidRPr="00150808">
        <w:rPr>
          <w:rFonts w:ascii="Times New Roman" w:eastAsia="Calibri" w:hAnsi="Times New Roman"/>
        </w:rPr>
        <w:t>2</w:t>
      </w:r>
      <w:r w:rsidR="00C86AF8" w:rsidRPr="00150808">
        <w:rPr>
          <w:rFonts w:ascii="Times New Roman" w:eastAsia="Calibri" w:hAnsi="Times New Roman"/>
        </w:rPr>
        <w:t>)</w:t>
      </w:r>
      <w:r w:rsidR="006E1A9B" w:rsidRPr="00150808">
        <w:rPr>
          <w:rFonts w:ascii="Times New Roman" w:eastAsia="Calibri" w:hAnsi="Times New Roman"/>
        </w:rPr>
        <w:t xml:space="preserve">, o </w:t>
      </w:r>
      <w:r w:rsidR="00CD3E14" w:rsidRPr="00150808">
        <w:rPr>
          <w:rFonts w:ascii="Times New Roman" w:eastAsia="Calibri" w:hAnsi="Times New Roman"/>
        </w:rPr>
        <w:t>c</w:t>
      </w:r>
      <w:r w:rsidR="00000ACA" w:rsidRPr="00150808">
        <w:rPr>
          <w:rFonts w:ascii="Times New Roman" w:eastAsia="Calibri" w:hAnsi="Times New Roman"/>
        </w:rPr>
        <w:t>ontribuinte apresent</w:t>
      </w:r>
      <w:r w:rsidR="002970FC" w:rsidRPr="00150808">
        <w:rPr>
          <w:rFonts w:ascii="Times New Roman" w:eastAsia="Calibri" w:hAnsi="Times New Roman"/>
        </w:rPr>
        <w:t>ou impugnação (fl</w:t>
      </w:r>
      <w:r w:rsidRPr="00150808">
        <w:rPr>
          <w:rFonts w:ascii="Times New Roman" w:eastAsia="Calibri" w:hAnsi="Times New Roman"/>
        </w:rPr>
        <w:t>s</w:t>
      </w:r>
      <w:r w:rsidR="002970FC" w:rsidRPr="00150808">
        <w:rPr>
          <w:rFonts w:ascii="Times New Roman" w:eastAsia="Calibri" w:hAnsi="Times New Roman"/>
        </w:rPr>
        <w:t xml:space="preserve">. </w:t>
      </w:r>
      <w:r w:rsidR="00A371C2" w:rsidRPr="00150808">
        <w:rPr>
          <w:rFonts w:ascii="Times New Roman" w:eastAsia="Calibri" w:hAnsi="Times New Roman"/>
        </w:rPr>
        <w:t>1</w:t>
      </w:r>
      <w:r w:rsidRPr="00150808">
        <w:rPr>
          <w:rFonts w:ascii="Times New Roman" w:eastAsia="Calibri" w:hAnsi="Times New Roman"/>
        </w:rPr>
        <w:t>3-19</w:t>
      </w:r>
      <w:r w:rsidR="00000ACA" w:rsidRPr="00150808">
        <w:rPr>
          <w:rFonts w:ascii="Times New Roman" w:eastAsia="Calibri" w:hAnsi="Times New Roman"/>
        </w:rPr>
        <w:t>)</w:t>
      </w:r>
      <w:r w:rsidR="006C324F" w:rsidRPr="00150808">
        <w:rPr>
          <w:rFonts w:ascii="Times New Roman" w:eastAsia="Calibri" w:hAnsi="Times New Roman"/>
        </w:rPr>
        <w:t xml:space="preserve">, bem como </w:t>
      </w:r>
      <w:r w:rsidR="004319B2" w:rsidRPr="00150808">
        <w:rPr>
          <w:rFonts w:ascii="Times New Roman" w:eastAsia="Calibri" w:hAnsi="Times New Roman"/>
        </w:rPr>
        <w:t xml:space="preserve">juntou documentos </w:t>
      </w:r>
      <w:r w:rsidRPr="00150808">
        <w:rPr>
          <w:rFonts w:ascii="Times New Roman" w:eastAsia="Calibri" w:hAnsi="Times New Roman"/>
        </w:rPr>
        <w:t>(fl. 20</w:t>
      </w:r>
      <w:r w:rsidR="00F52F29" w:rsidRPr="00150808">
        <w:rPr>
          <w:rFonts w:ascii="Times New Roman" w:eastAsia="Calibri" w:hAnsi="Times New Roman"/>
        </w:rPr>
        <w:t>)</w:t>
      </w:r>
      <w:r w:rsidR="00000ACA" w:rsidRPr="00150808">
        <w:rPr>
          <w:rFonts w:ascii="Times New Roman" w:eastAsia="Calibri" w:hAnsi="Times New Roman"/>
        </w:rPr>
        <w:t xml:space="preserve">. </w:t>
      </w:r>
      <w:r w:rsidR="00150808" w:rsidRPr="00150808">
        <w:rPr>
          <w:rFonts w:ascii="Times New Roman" w:eastAsia="Calibri" w:hAnsi="Times New Roman"/>
        </w:rPr>
        <w:t>Alega</w:t>
      </w:r>
      <w:r w:rsidR="00000ACA" w:rsidRPr="00150808">
        <w:rPr>
          <w:rFonts w:ascii="Times New Roman" w:eastAsia="Calibri" w:hAnsi="Times New Roman"/>
        </w:rPr>
        <w:t>, em su</w:t>
      </w:r>
      <w:r w:rsidR="009504DF" w:rsidRPr="00150808">
        <w:rPr>
          <w:rFonts w:ascii="Times New Roman" w:eastAsia="Calibri" w:hAnsi="Times New Roman"/>
        </w:rPr>
        <w:t xml:space="preserve">ma, que </w:t>
      </w:r>
      <w:r w:rsidR="005A762F">
        <w:rPr>
          <w:rFonts w:ascii="Times New Roman" w:eastAsia="Calibri" w:hAnsi="Times New Roman"/>
        </w:rPr>
        <w:t>não</w:t>
      </w:r>
      <w:r w:rsidR="00150808" w:rsidRPr="00150808">
        <w:rPr>
          <w:rFonts w:ascii="Times New Roman" w:eastAsia="Calibri" w:hAnsi="Times New Roman"/>
        </w:rPr>
        <w:t xml:space="preserve"> exerce a profissão de Arquiteto</w:t>
      </w:r>
      <w:r w:rsidR="005A762F">
        <w:rPr>
          <w:rFonts w:ascii="Times New Roman" w:eastAsia="Calibri" w:hAnsi="Times New Roman"/>
        </w:rPr>
        <w:t xml:space="preserve"> e Urbanista, requerendo a extinção dos débitos referentes às anuidades, ou</w:t>
      </w:r>
      <w:r w:rsidR="00ED7D59">
        <w:rPr>
          <w:rFonts w:ascii="Times New Roman" w:eastAsia="Calibri" w:hAnsi="Times New Roman"/>
        </w:rPr>
        <w:t>,</w:t>
      </w:r>
      <w:r w:rsidR="005A762F">
        <w:rPr>
          <w:rFonts w:ascii="Times New Roman" w:eastAsia="Calibri" w:hAnsi="Times New Roman"/>
        </w:rPr>
        <w:t xml:space="preserve"> </w:t>
      </w:r>
      <w:r w:rsidR="00D37FA1">
        <w:rPr>
          <w:rFonts w:ascii="Times New Roman" w:eastAsia="Calibri" w:hAnsi="Times New Roman"/>
        </w:rPr>
        <w:t>não sendo este o entendimento</w:t>
      </w:r>
      <w:r w:rsidR="00ED7D59">
        <w:rPr>
          <w:rFonts w:ascii="Times New Roman" w:eastAsia="Calibri" w:hAnsi="Times New Roman"/>
        </w:rPr>
        <w:t>,</w:t>
      </w:r>
      <w:r w:rsidR="00D37FA1">
        <w:rPr>
          <w:rFonts w:ascii="Times New Roman" w:eastAsia="Calibri" w:hAnsi="Times New Roman"/>
        </w:rPr>
        <w:t xml:space="preserve"> que sejam afastados a multa e os juros incidentes sobre as anuidades cobradas</w:t>
      </w:r>
      <w:r w:rsidR="00ED7D59">
        <w:rPr>
          <w:rFonts w:ascii="Times New Roman" w:eastAsia="Calibri" w:hAnsi="Times New Roman"/>
        </w:rPr>
        <w:t>,</w:t>
      </w:r>
      <w:r w:rsidR="00DE064A">
        <w:rPr>
          <w:rFonts w:ascii="Times New Roman" w:eastAsia="Calibri" w:hAnsi="Times New Roman"/>
        </w:rPr>
        <w:t xml:space="preserve"> em face da legislação declinada na impugnação</w:t>
      </w:r>
      <w:r w:rsidR="00150808" w:rsidRPr="00150808">
        <w:rPr>
          <w:rFonts w:ascii="Times New Roman" w:eastAsia="Calibri" w:hAnsi="Times New Roman"/>
        </w:rPr>
        <w:t>.</w:t>
      </w:r>
    </w:p>
    <w:p w:rsidR="00000ACA" w:rsidRPr="0015080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5080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5080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5080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50808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150808">
              <w:rPr>
                <w:rFonts w:ascii="Times New Roman" w:hAnsi="Times New Roman"/>
                <w:b/>
              </w:rPr>
              <w:t>D</w:t>
            </w:r>
            <w:r w:rsidR="00CD3E14" w:rsidRPr="00150808">
              <w:rPr>
                <w:rFonts w:ascii="Times New Roman" w:hAnsi="Times New Roman"/>
                <w:b/>
              </w:rPr>
              <w:t>O</w:t>
            </w:r>
            <w:r w:rsidR="00EF3EC9" w:rsidRPr="00150808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150808">
              <w:rPr>
                <w:rFonts w:ascii="Times New Roman" w:hAnsi="Times New Roman"/>
                <w:b/>
              </w:rPr>
              <w:t>A)</w:t>
            </w:r>
            <w:r w:rsidRPr="00150808">
              <w:rPr>
                <w:rFonts w:ascii="Times New Roman" w:hAnsi="Times New Roman"/>
                <w:b/>
              </w:rPr>
              <w:t xml:space="preserve"> RELATOR</w:t>
            </w:r>
            <w:r w:rsidR="00CD3E14" w:rsidRPr="0015080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BC2275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BC2275" w:rsidRPr="00EF3ABE" w:rsidRDefault="00BC2275" w:rsidP="00BC2275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BC2275" w:rsidRPr="00EF3ABE" w:rsidRDefault="00BC2275" w:rsidP="00BC2275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</w:t>
      </w:r>
      <w:r w:rsidRPr="00EF3ABE">
        <w:rPr>
          <w:rFonts w:ascii="Times New Roman" w:hAnsi="Times New Roman"/>
          <w:i/>
          <w:sz w:val="22"/>
          <w:szCs w:val="22"/>
        </w:rPr>
        <w:lastRenderedPageBreak/>
        <w:t>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BC2275" w:rsidRPr="003F7BB0" w:rsidRDefault="00BC2275" w:rsidP="00BC2275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C2275" w:rsidRPr="00223723" w:rsidRDefault="00BC2275" w:rsidP="00BC2275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BC2275" w:rsidRPr="00223723" w:rsidRDefault="00BC2275" w:rsidP="00BC2275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BC2275" w:rsidRPr="003F7BB0" w:rsidRDefault="00BC2275" w:rsidP="00BC2275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 w:rsidR="007B0EBC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</w:t>
      </w:r>
      <w:r w:rsidR="007B0EBC">
        <w:rPr>
          <w:rFonts w:ascii="Times New Roman" w:hAnsi="Times New Roman"/>
        </w:rPr>
        <w:t>doc. em anexo</w:t>
      </w:r>
      <w:r>
        <w:rPr>
          <w:rFonts w:ascii="Times New Roman" w:hAnsi="Times New Roman"/>
        </w:rPr>
        <w:t>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BC2275" w:rsidRPr="00EF3ABE" w:rsidRDefault="00BC2275" w:rsidP="00BC2275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 w:rsidR="00C8136A">
        <w:rPr>
          <w:rFonts w:ascii="Times New Roman" w:hAnsi="Times New Roman"/>
        </w:rPr>
        <w:t xml:space="preserve">para afastar a cobrança de anuidades, </w:t>
      </w:r>
      <w:r>
        <w:rPr>
          <w:rFonts w:ascii="Times New Roman" w:hAnsi="Times New Roman"/>
        </w:rPr>
        <w:t>necessária</w:t>
      </w:r>
      <w:r w:rsidRPr="00EF3ABE">
        <w:rPr>
          <w:rFonts w:ascii="Times New Roman" w:hAnsi="Times New Roman"/>
        </w:rPr>
        <w:t xml:space="preserve"> a realização do pedido de baixa/interrupção do registro </w:t>
      </w:r>
      <w:r>
        <w:rPr>
          <w:rFonts w:ascii="Times New Roman" w:hAnsi="Times New Roman"/>
        </w:rPr>
        <w:t>pel</w:t>
      </w:r>
      <w:r w:rsidR="007B0EB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não ocorreu. Diferente seria caso </w:t>
      </w:r>
      <w:r w:rsidR="003906D3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</w:t>
      </w:r>
      <w:r w:rsidRPr="00EF3ABE">
        <w:rPr>
          <w:rFonts w:ascii="Times New Roman" w:hAnsi="Times New Roman"/>
        </w:rPr>
        <w:lastRenderedPageBreak/>
        <w:t>por esta Autarquia. Nesse sentido, não há como o Conselho ter conhecimento do desejo d</w:t>
      </w:r>
      <w:r w:rsidR="003906D3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3906D3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Frisa-se, assim, que caso seja interesse do profissional interromper/baixar seu registro perante o CAU/RS, deverá entrar em contato com o setor de atendimento da Autarquia para solicitar a modificação de seu registro e, assim, evitar a geração de cobranças de anuidades a partir do deferimento da interrupção/baixa.</w:t>
      </w:r>
    </w:p>
    <w:p w:rsidR="0079799C" w:rsidRDefault="0079799C" w:rsidP="007979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à possibilidade de que sejam afastados os acréscimos legais das anuidades devidas nos exercícios de 2013 a 2017, não há como prosperar o pedido. Isto porque, em se tratando os valores cobrados na Notificação Administrativa nº 900</w:t>
      </w:r>
      <w:r w:rsidRPr="00F3066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 de créditos tributários (anuidades) devidos à Fazenda Pública, não há qualquer suporte legal hábil a amparar a renúncia de receitas que seria originada com a isenção da atualização dos valores devidos, valores estes calculados estritamente na forma legalmente prevista.</w:t>
      </w:r>
    </w:p>
    <w:p w:rsidR="00BC2275" w:rsidRPr="00EF3ABE" w:rsidRDefault="002B46F1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="00BC2275"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BC2275" w:rsidRPr="00EF3ABE" w:rsidRDefault="00BC2275" w:rsidP="00BC227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>pel</w:t>
      </w:r>
      <w:r w:rsidR="00881576">
        <w:rPr>
          <w:rFonts w:ascii="Times New Roman" w:hAnsi="Times New Roman"/>
        </w:rPr>
        <w:t>o</w:t>
      </w:r>
      <w:r w:rsidRPr="00EF3ABE">
        <w:rPr>
          <w:rFonts w:ascii="Times New Roman" w:eastAsia="Calibri" w:hAnsi="Times New Roman"/>
        </w:rPr>
        <w:t xml:space="preserve"> Arquitet</w:t>
      </w:r>
      <w:r w:rsidR="00881576">
        <w:rPr>
          <w:rFonts w:ascii="Times New Roman" w:eastAsia="Calibri" w:hAnsi="Times New Roman"/>
        </w:rPr>
        <w:t>o</w:t>
      </w:r>
      <w:r w:rsidRPr="00EF3ABE">
        <w:rPr>
          <w:rFonts w:ascii="Times New Roman" w:eastAsia="Calibri" w:hAnsi="Times New Roman"/>
        </w:rPr>
        <w:t xml:space="preserve"> e Urbanista </w:t>
      </w:r>
      <w:r w:rsidR="00881576" w:rsidRPr="00150808">
        <w:rPr>
          <w:rFonts w:ascii="Times New Roman" w:eastAsia="Calibri" w:hAnsi="Times New Roman"/>
        </w:rPr>
        <w:t>CAMILO SIQUEIRA BASSOLS – CPF 926.221.860-53</w:t>
      </w:r>
      <w:r w:rsidRPr="00EF3ABE">
        <w:rPr>
          <w:rFonts w:ascii="Times New Roman" w:hAnsi="Times New Roman"/>
        </w:rPr>
        <w:t xml:space="preserve">, com o fim de, com base nos elementos probatórios existentes nos autos, manter o débito relativo às anuidades de 2013, 2014, 2015, 2016 e 2017, </w:t>
      </w:r>
      <w:r w:rsidR="00B64DA4" w:rsidRPr="008B3C79">
        <w:rPr>
          <w:rFonts w:ascii="Times New Roman" w:hAnsi="Times New Roman"/>
          <w:u w:val="single"/>
        </w:rPr>
        <w:t>bem como os valores dos acréscimos legais</w:t>
      </w:r>
      <w:r w:rsidR="00B64DA4" w:rsidRPr="00ED0B3F">
        <w:rPr>
          <w:rFonts w:ascii="Times New Roman" w:hAnsi="Times New Roman"/>
        </w:rPr>
        <w:t>,</w:t>
      </w:r>
      <w:r w:rsidR="00B64DA4" w:rsidRPr="00EF3ABE">
        <w:rPr>
          <w:rFonts w:ascii="Times New Roman" w:hAnsi="Times New Roman"/>
        </w:rPr>
        <w:t xml:space="preserve"> </w:t>
      </w:r>
      <w:r w:rsidR="00EB4BC6" w:rsidRPr="00377558">
        <w:rPr>
          <w:rFonts w:ascii="Times New Roman" w:hAnsi="Times New Roman"/>
        </w:rPr>
        <w:t xml:space="preserve">visto que </w:t>
      </w:r>
      <w:r w:rsidR="00EB4BC6">
        <w:rPr>
          <w:rFonts w:ascii="Times New Roman" w:hAnsi="Times New Roman"/>
        </w:rPr>
        <w:t>não há qualquer suporte legal hábil a amparar a renúncia de receitas que seria originada com a isenção da</w:t>
      </w:r>
      <w:r w:rsidR="007E5178">
        <w:rPr>
          <w:rFonts w:ascii="Times New Roman" w:hAnsi="Times New Roman"/>
        </w:rPr>
        <w:t>s anuidades e da</w:t>
      </w:r>
      <w:r w:rsidR="00EB4BC6">
        <w:rPr>
          <w:rFonts w:ascii="Times New Roman" w:hAnsi="Times New Roman"/>
        </w:rPr>
        <w:t xml:space="preserve"> atualização dos valores devidos, valores estes calculados estritamente na forma legalmente prevista, bem como pela ausência de</w:t>
      </w:r>
      <w:r w:rsidRPr="00EF3ABE">
        <w:rPr>
          <w:rFonts w:ascii="Times New Roman" w:hAnsi="Times New Roman"/>
        </w:rPr>
        <w:t xml:space="preserve"> solicitação de baixa de registro, a qual constitui ato voluntário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</w:t>
      </w:r>
      <w:r w:rsidR="00EB4BC6">
        <w:rPr>
          <w:rFonts w:ascii="Times New Roman" w:hAnsi="Times New Roman"/>
        </w:rPr>
        <w:t>.</w:t>
      </w:r>
    </w:p>
    <w:p w:rsidR="00BC2275" w:rsidRPr="00EF3ABE" w:rsidRDefault="00BC2275" w:rsidP="00BC2275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BC2275" w:rsidRPr="00EF3ABE" w:rsidRDefault="00BC2275" w:rsidP="00BC2275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 w:rsidR="00396CF9">
        <w:rPr>
          <w:rFonts w:ascii="Times New Roman" w:eastAsia="Calibri" w:hAnsi="Times New Roman"/>
        </w:rPr>
        <w:t>18</w:t>
      </w:r>
      <w:r w:rsidRPr="00EF3ABE">
        <w:rPr>
          <w:rFonts w:ascii="Times New Roman" w:eastAsia="Calibri" w:hAnsi="Times New Roman"/>
        </w:rPr>
        <w:t xml:space="preserve"> de setembro de 2018.</w:t>
      </w:r>
    </w:p>
    <w:p w:rsidR="00BC2275" w:rsidRPr="00EF3ABE" w:rsidRDefault="00BC2275" w:rsidP="00BC2275">
      <w:pPr>
        <w:spacing w:before="120" w:after="120"/>
        <w:jc w:val="center"/>
        <w:rPr>
          <w:rFonts w:ascii="Times New Roman" w:eastAsia="Calibri" w:hAnsi="Times New Roman"/>
        </w:rPr>
      </w:pPr>
    </w:p>
    <w:p w:rsidR="00396CF9" w:rsidRPr="008A0A94" w:rsidRDefault="008A0A94" w:rsidP="008A0A94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="00396CF9" w:rsidRPr="008A0A94">
        <w:rPr>
          <w:rFonts w:ascii="Times New Roman" w:hAnsi="Times New Roman"/>
          <w:b/>
        </w:rPr>
        <w:t>ALVINO JARA</w:t>
      </w:r>
    </w:p>
    <w:p w:rsidR="00BC2275" w:rsidRPr="00EF3ABE" w:rsidRDefault="00BC2275" w:rsidP="00BC2275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proofErr w:type="gramStart"/>
      <w:r w:rsidRPr="00EF3ABE">
        <w:rPr>
          <w:rFonts w:ascii="Times New Roman" w:eastAsia="Calibri" w:hAnsi="Times New Roman"/>
        </w:rPr>
        <w:t>Conselheiro(</w:t>
      </w:r>
      <w:proofErr w:type="gramEnd"/>
      <w:r w:rsidRPr="00EF3ABE">
        <w:rPr>
          <w:rFonts w:ascii="Times New Roman" w:eastAsia="Calibri" w:hAnsi="Times New Roman"/>
        </w:rPr>
        <w:t xml:space="preserve">a) Relator(a) </w:t>
      </w:r>
      <w:r w:rsidRPr="00EF3ABE">
        <w:rPr>
          <w:rFonts w:ascii="Times New Roman" w:eastAsia="Calibri" w:hAnsi="Times New Roman"/>
        </w:rPr>
        <w:tab/>
      </w:r>
    </w:p>
    <w:p w:rsidR="00BC2275" w:rsidRDefault="00BC2275" w:rsidP="00BC2275">
      <w:pPr>
        <w:spacing w:before="120" w:after="120"/>
        <w:ind w:left="1440"/>
        <w:rPr>
          <w:rFonts w:ascii="Times New Roman" w:eastAsia="Calibri" w:hAnsi="Times New Roman"/>
        </w:rPr>
      </w:pPr>
    </w:p>
    <w:p w:rsidR="00E319DA" w:rsidRPr="00EF3ABE" w:rsidRDefault="00E319DA" w:rsidP="00BC2275">
      <w:pPr>
        <w:spacing w:before="120" w:after="120"/>
        <w:ind w:left="1440"/>
        <w:rPr>
          <w:rFonts w:ascii="Times New Roman" w:eastAsia="Calibri" w:hAnsi="Times New Roman"/>
        </w:rPr>
      </w:pPr>
    </w:p>
    <w:p w:rsidR="00BC2275" w:rsidRPr="00EF3ABE" w:rsidRDefault="00BC2275" w:rsidP="00BC2275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BC2275" w:rsidRPr="00EF3ABE" w:rsidRDefault="00BC2275" w:rsidP="00BC2275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BC2275" w:rsidRDefault="00BC2275" w:rsidP="00BC2275">
      <w:pPr>
        <w:spacing w:before="120" w:after="120"/>
        <w:ind w:left="1440"/>
        <w:rPr>
          <w:rFonts w:ascii="Times New Roman" w:eastAsia="Calibri" w:hAnsi="Times New Roman"/>
        </w:rPr>
      </w:pPr>
    </w:p>
    <w:p w:rsidR="00BC2275" w:rsidRDefault="00BC2275" w:rsidP="00BC2275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8A0A94" w:rsidRPr="0043077B" w:rsidTr="0043077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058/2018.</w:t>
            </w:r>
          </w:p>
        </w:tc>
      </w:tr>
      <w:tr w:rsidR="008A0A94" w:rsidRPr="0043077B" w:rsidTr="0043077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900/2018.</w:t>
            </w:r>
          </w:p>
        </w:tc>
      </w:tr>
      <w:tr w:rsidR="008A0A94" w:rsidRPr="0043077B" w:rsidTr="0043077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3077B">
              <w:rPr>
                <w:rFonts w:ascii="Times New Roman" w:eastAsia="Calibri" w:hAnsi="Times New Roman"/>
                <w:sz w:val="22"/>
                <w:szCs w:val="22"/>
              </w:rPr>
              <w:t>Arq. Urb. CAMILO SIQUEIRA BASSOLS.</w:t>
            </w:r>
          </w:p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3077B">
              <w:rPr>
                <w:rFonts w:ascii="Times New Roman" w:eastAsia="Calibri" w:hAnsi="Times New Roman"/>
                <w:sz w:val="22"/>
                <w:szCs w:val="22"/>
              </w:rPr>
              <w:t xml:space="preserve">CPF 926.221.860-53      </w:t>
            </w:r>
          </w:p>
        </w:tc>
      </w:tr>
      <w:tr w:rsidR="008A0A94" w:rsidRPr="0043077B" w:rsidTr="0043077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0A94" w:rsidRPr="0043077B" w:rsidRDefault="008A0A94" w:rsidP="00CE31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8A0A94" w:rsidRPr="0043077B" w:rsidTr="0043077B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0A94" w:rsidRPr="0043077B" w:rsidRDefault="008A0A94" w:rsidP="004307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0A94" w:rsidRPr="0043077B" w:rsidRDefault="008A0A94" w:rsidP="004307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77B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4307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077B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43077B" w:rsidRPr="004E2616" w:rsidTr="000B451B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3077B" w:rsidRPr="004E2616" w:rsidRDefault="0043077B" w:rsidP="000B45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BC2275" w:rsidRPr="0043077B" w:rsidRDefault="00BC2275" w:rsidP="00BC227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sz w:val="22"/>
          <w:szCs w:val="22"/>
        </w:rPr>
        <w:t>A COMISSÃO DE PLANEJAMENTO E FINANÇAS CPF</w:t>
      </w:r>
      <w:r w:rsidR="004D7452">
        <w:rPr>
          <w:rFonts w:ascii="Times New Roman" w:hAnsi="Times New Roman"/>
          <w:sz w:val="22"/>
          <w:szCs w:val="22"/>
        </w:rPr>
        <w:t>I</w:t>
      </w:r>
      <w:r w:rsidRPr="0043077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FA2DAD" w:rsidRPr="0043077B">
        <w:rPr>
          <w:rFonts w:ascii="Times New Roman" w:hAnsi="Times New Roman"/>
          <w:sz w:val="22"/>
          <w:szCs w:val="22"/>
        </w:rPr>
        <w:t>18</w:t>
      </w:r>
      <w:r w:rsidRPr="0043077B">
        <w:rPr>
          <w:rFonts w:ascii="Times New Roman" w:hAnsi="Times New Roman"/>
          <w:sz w:val="22"/>
          <w:szCs w:val="22"/>
        </w:rPr>
        <w:t xml:space="preserve"> </w:t>
      </w:r>
      <w:r w:rsidRPr="0043077B">
        <w:rPr>
          <w:rFonts w:ascii="Times New Roman" w:eastAsia="Calibri" w:hAnsi="Times New Roman"/>
          <w:sz w:val="22"/>
          <w:szCs w:val="22"/>
        </w:rPr>
        <w:t>de setembro de 2018</w:t>
      </w:r>
      <w:r w:rsidRPr="0043077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BC2275" w:rsidRPr="0043077B" w:rsidRDefault="00BC2275" w:rsidP="00BC227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43077B">
        <w:rPr>
          <w:rFonts w:ascii="Times New Roman" w:hAnsi="Times New Roman"/>
          <w:sz w:val="22"/>
          <w:szCs w:val="22"/>
        </w:rPr>
        <w:t>pelo(</w:t>
      </w:r>
      <w:proofErr w:type="gramEnd"/>
      <w:r w:rsidRPr="0043077B">
        <w:rPr>
          <w:rFonts w:ascii="Times New Roman" w:hAnsi="Times New Roman"/>
          <w:sz w:val="22"/>
          <w:szCs w:val="22"/>
        </w:rPr>
        <w:t>a) Conselheiro(a) Relator(a) do processo,</w:t>
      </w:r>
    </w:p>
    <w:p w:rsidR="00BC2275" w:rsidRPr="0043077B" w:rsidRDefault="00BC2275" w:rsidP="00BC227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</w:rPr>
        <w:t>DELIBEROU</w:t>
      </w:r>
      <w:r w:rsidRPr="0043077B">
        <w:rPr>
          <w:rFonts w:ascii="Times New Roman" w:hAnsi="Times New Roman"/>
          <w:sz w:val="22"/>
          <w:szCs w:val="22"/>
        </w:rPr>
        <w:t xml:space="preserve"> por:</w:t>
      </w:r>
    </w:p>
    <w:p w:rsidR="00BC2275" w:rsidRPr="0043077B" w:rsidRDefault="00BC2275" w:rsidP="00BC227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3077B">
        <w:rPr>
          <w:rFonts w:ascii="Times New Roman" w:hAnsi="Times New Roman"/>
          <w:sz w:val="22"/>
          <w:szCs w:val="22"/>
        </w:rPr>
        <w:t xml:space="preserve"> o parecer do</w:t>
      </w:r>
      <w:bookmarkStart w:id="0" w:name="_GoBack"/>
      <w:bookmarkEnd w:id="0"/>
      <w:r w:rsidRPr="0043077B">
        <w:rPr>
          <w:rFonts w:ascii="Times New Roman" w:hAnsi="Times New Roman"/>
          <w:sz w:val="22"/>
          <w:szCs w:val="22"/>
        </w:rPr>
        <w:t xml:space="preserve">(a) Conselheiro(a) Relator(a), pela </w:t>
      </w:r>
      <w:r w:rsidR="007E5CB4" w:rsidRPr="0043077B">
        <w:rPr>
          <w:rFonts w:ascii="Times New Roman" w:hAnsi="Times New Roman"/>
          <w:b/>
          <w:sz w:val="22"/>
          <w:szCs w:val="22"/>
        </w:rPr>
        <w:t>improcedência</w:t>
      </w:r>
      <w:r w:rsidR="007E5CB4" w:rsidRPr="0043077B">
        <w:rPr>
          <w:rFonts w:ascii="Times New Roman" w:hAnsi="Times New Roman"/>
          <w:sz w:val="22"/>
          <w:szCs w:val="22"/>
        </w:rPr>
        <w:t xml:space="preserve"> da impugnação oferecida pelo</w:t>
      </w:r>
      <w:r w:rsidR="007E5CB4" w:rsidRPr="0043077B">
        <w:rPr>
          <w:rFonts w:ascii="Times New Roman" w:eastAsia="Calibri" w:hAnsi="Times New Roman"/>
          <w:sz w:val="22"/>
          <w:szCs w:val="22"/>
        </w:rPr>
        <w:t xml:space="preserve"> Arquiteto e Urbanista CAMILO SIQUEIRA BASSOLS – CPF 926.221.860-53</w:t>
      </w:r>
      <w:r w:rsidR="007E5CB4" w:rsidRPr="0043077B">
        <w:rPr>
          <w:rFonts w:ascii="Times New Roman" w:hAnsi="Times New Roman"/>
          <w:sz w:val="22"/>
          <w:szCs w:val="22"/>
        </w:rPr>
        <w:t xml:space="preserve">, com o fim de, com base nos elementos probatórios existentes nos autos, manter o débito relativo às anuidades de 2013, 2014, 2015, 2016 e 2017, </w:t>
      </w:r>
      <w:r w:rsidR="007E5CB4" w:rsidRPr="0043077B">
        <w:rPr>
          <w:rFonts w:ascii="Times New Roman" w:hAnsi="Times New Roman"/>
          <w:sz w:val="22"/>
          <w:szCs w:val="22"/>
          <w:u w:val="single"/>
        </w:rPr>
        <w:t>bem como os valores dos acréscimos legais</w:t>
      </w:r>
      <w:r w:rsidR="007E5CB4" w:rsidRPr="0043077B">
        <w:rPr>
          <w:rFonts w:ascii="Times New Roman" w:hAnsi="Times New Roman"/>
          <w:sz w:val="22"/>
          <w:szCs w:val="22"/>
        </w:rPr>
        <w:t xml:space="preserve">, visto que não há qualquer suporte legal hábil a amparar a renúncia de receitas que seria originada com a isenção </w:t>
      </w:r>
      <w:r w:rsidR="006B4234" w:rsidRPr="0043077B">
        <w:rPr>
          <w:rFonts w:ascii="Times New Roman" w:hAnsi="Times New Roman"/>
          <w:sz w:val="22"/>
          <w:szCs w:val="22"/>
        </w:rPr>
        <w:t xml:space="preserve">das anuidades e da </w:t>
      </w:r>
      <w:r w:rsidR="007E5CB4" w:rsidRPr="0043077B">
        <w:rPr>
          <w:rFonts w:ascii="Times New Roman" w:hAnsi="Times New Roman"/>
          <w:sz w:val="22"/>
          <w:szCs w:val="22"/>
        </w:rPr>
        <w:t>atualização dos valores devidos, valores estes calculados estritamente na forma legalmente prevista, bem como pela ausência de solicitação de baixa de registro, a qual constitui ato voluntário da profissional</w:t>
      </w:r>
      <w:r w:rsidRPr="0043077B">
        <w:rPr>
          <w:rFonts w:ascii="Times New Roman" w:hAnsi="Times New Roman"/>
          <w:sz w:val="22"/>
          <w:szCs w:val="22"/>
        </w:rPr>
        <w:t>.</w:t>
      </w:r>
    </w:p>
    <w:p w:rsidR="00BC2275" w:rsidRPr="0043077B" w:rsidRDefault="00BC2275" w:rsidP="00BC227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3077B">
        <w:rPr>
          <w:rFonts w:ascii="Times New Roman" w:hAnsi="Times New Roman"/>
          <w:sz w:val="22"/>
          <w:szCs w:val="22"/>
        </w:rPr>
        <w:t xml:space="preserve"> à Gerência Financeira para </w:t>
      </w:r>
      <w:r w:rsidRPr="0043077B">
        <w:rPr>
          <w:rFonts w:ascii="Times New Roman" w:hAnsi="Times New Roman"/>
          <w:b/>
          <w:sz w:val="22"/>
          <w:szCs w:val="22"/>
        </w:rPr>
        <w:t>notificar</w:t>
      </w:r>
      <w:r w:rsidRPr="0043077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BC2275" w:rsidRPr="0043077B" w:rsidRDefault="00BC2275" w:rsidP="00BC227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3077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BC2275" w:rsidRPr="0043077B" w:rsidRDefault="00BC2275" w:rsidP="00BC227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3077B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BC2275" w:rsidRPr="0043077B" w:rsidRDefault="00BC2275" w:rsidP="00BC227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3077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3077B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43077B">
        <w:rPr>
          <w:rFonts w:ascii="Times New Roman" w:hAnsi="Times New Roman"/>
          <w:b/>
          <w:sz w:val="22"/>
          <w:szCs w:val="22"/>
        </w:rPr>
        <w:t>notificar</w:t>
      </w:r>
      <w:r w:rsidRPr="0043077B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43077B">
        <w:rPr>
          <w:rFonts w:ascii="Times New Roman" w:eastAsia="Calibri" w:hAnsi="Times New Roman"/>
          <w:sz w:val="22"/>
          <w:szCs w:val="22"/>
        </w:rPr>
        <w:t xml:space="preserve"> </w:t>
      </w:r>
    </w:p>
    <w:p w:rsidR="00BC2275" w:rsidRPr="0043077B" w:rsidRDefault="00BC2275" w:rsidP="00BC2275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954AE" w:rsidRPr="0043077B" w:rsidRDefault="00BC2275" w:rsidP="0043077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3077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D5F60" w:rsidRPr="0043077B">
        <w:rPr>
          <w:rFonts w:ascii="Times New Roman" w:eastAsia="Calibri" w:hAnsi="Times New Roman"/>
          <w:sz w:val="22"/>
          <w:szCs w:val="22"/>
        </w:rPr>
        <w:t>18</w:t>
      </w:r>
      <w:r w:rsidRPr="0043077B">
        <w:rPr>
          <w:rFonts w:ascii="Times New Roman" w:eastAsia="Calibri" w:hAnsi="Times New Roman"/>
          <w:sz w:val="22"/>
          <w:szCs w:val="22"/>
        </w:rPr>
        <w:t xml:space="preserve"> de setembro de 2018</w:t>
      </w:r>
      <w:r w:rsidRPr="0043077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8"/>
        <w:gridCol w:w="4775"/>
      </w:tblGrid>
      <w:tr w:rsidR="0043077B" w:rsidRPr="004E2616" w:rsidTr="000B451B">
        <w:trPr>
          <w:trHeight w:val="175"/>
        </w:trPr>
        <w:tc>
          <w:tcPr>
            <w:tcW w:w="2348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077B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077B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077B" w:rsidRPr="004E2616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3077B" w:rsidRPr="004E2616" w:rsidRDefault="0043077B" w:rsidP="000B451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43077B" w:rsidRDefault="00A56089" w:rsidP="00C8136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43077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C4" w:rsidRDefault="00745DC4">
      <w:r>
        <w:separator/>
      </w:r>
    </w:p>
  </w:endnote>
  <w:endnote w:type="continuationSeparator" w:id="0">
    <w:p w:rsidR="00745DC4" w:rsidRDefault="007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C4" w:rsidRDefault="00745DC4">
      <w:r>
        <w:separator/>
      </w:r>
    </w:p>
  </w:footnote>
  <w:footnote w:type="continuationSeparator" w:id="0">
    <w:p w:rsidR="00745DC4" w:rsidRDefault="007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96CC9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45F4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0808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46F1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5B3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06D3"/>
    <w:rsid w:val="0039127B"/>
    <w:rsid w:val="003935FA"/>
    <w:rsid w:val="00395EB0"/>
    <w:rsid w:val="003962EC"/>
    <w:rsid w:val="0039662E"/>
    <w:rsid w:val="00396CF9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077B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3885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BC"/>
    <w:rsid w:val="004D66ED"/>
    <w:rsid w:val="004D7452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54AE"/>
    <w:rsid w:val="00596C67"/>
    <w:rsid w:val="00597495"/>
    <w:rsid w:val="005A0C8C"/>
    <w:rsid w:val="005A3297"/>
    <w:rsid w:val="005A7396"/>
    <w:rsid w:val="005A762F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5768"/>
    <w:rsid w:val="00686E7B"/>
    <w:rsid w:val="006973EA"/>
    <w:rsid w:val="006A2EA8"/>
    <w:rsid w:val="006A5986"/>
    <w:rsid w:val="006B4234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5DC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799C"/>
    <w:rsid w:val="007A233B"/>
    <w:rsid w:val="007A44CA"/>
    <w:rsid w:val="007A4D89"/>
    <w:rsid w:val="007A7CCA"/>
    <w:rsid w:val="007B0EBC"/>
    <w:rsid w:val="007B1798"/>
    <w:rsid w:val="007C260B"/>
    <w:rsid w:val="007C5CD2"/>
    <w:rsid w:val="007C68A8"/>
    <w:rsid w:val="007C7C54"/>
    <w:rsid w:val="007E5178"/>
    <w:rsid w:val="007E5CB4"/>
    <w:rsid w:val="007E6C55"/>
    <w:rsid w:val="007F1371"/>
    <w:rsid w:val="007F7673"/>
    <w:rsid w:val="007F77A3"/>
    <w:rsid w:val="00802B60"/>
    <w:rsid w:val="00802E3F"/>
    <w:rsid w:val="0081213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1576"/>
    <w:rsid w:val="008820B9"/>
    <w:rsid w:val="00897316"/>
    <w:rsid w:val="008A04CE"/>
    <w:rsid w:val="008A0A94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4DA4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2275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136A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37FA1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064A"/>
    <w:rsid w:val="00DE344E"/>
    <w:rsid w:val="00DF371F"/>
    <w:rsid w:val="00DF51FA"/>
    <w:rsid w:val="00E05C39"/>
    <w:rsid w:val="00E06DCC"/>
    <w:rsid w:val="00E0709A"/>
    <w:rsid w:val="00E10F05"/>
    <w:rsid w:val="00E11891"/>
    <w:rsid w:val="00E14CC3"/>
    <w:rsid w:val="00E20B9E"/>
    <w:rsid w:val="00E23ACA"/>
    <w:rsid w:val="00E24758"/>
    <w:rsid w:val="00E26688"/>
    <w:rsid w:val="00E30CFB"/>
    <w:rsid w:val="00E319DA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4BC6"/>
    <w:rsid w:val="00EB66A9"/>
    <w:rsid w:val="00EC14DB"/>
    <w:rsid w:val="00EC41FA"/>
    <w:rsid w:val="00EC4876"/>
    <w:rsid w:val="00ED0B34"/>
    <w:rsid w:val="00ED0B3F"/>
    <w:rsid w:val="00ED7D59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2DAD"/>
    <w:rsid w:val="00FA312B"/>
    <w:rsid w:val="00FA32D7"/>
    <w:rsid w:val="00FB322D"/>
    <w:rsid w:val="00FB755A"/>
    <w:rsid w:val="00FC0B30"/>
    <w:rsid w:val="00FC16C4"/>
    <w:rsid w:val="00FC26EC"/>
    <w:rsid w:val="00FC4003"/>
    <w:rsid w:val="00FC6DAB"/>
    <w:rsid w:val="00FD5E54"/>
    <w:rsid w:val="00FD5F60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21B498-B70A-4E87-9042-BC60D4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2C70E-4353-4619-ADF3-79ABDC9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159</TotalTime>
  <Pages>5</Pages>
  <Words>2245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13</cp:revision>
  <cp:lastPrinted>2018-09-18T14:06:00Z</cp:lastPrinted>
  <dcterms:created xsi:type="dcterms:W3CDTF">2018-07-24T18:18:00Z</dcterms:created>
  <dcterms:modified xsi:type="dcterms:W3CDTF">2018-09-18T14:06:00Z</dcterms:modified>
  <cp:contentStatus>2012, 2013, 2014, 2015 e 2016</cp:contentStatus>
</cp:coreProperties>
</file>