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CF" w:rsidRPr="009022B6" w:rsidRDefault="003D024D" w:rsidP="003D024D">
      <w:pPr>
        <w:rPr>
          <w:b/>
          <w:sz w:val="52"/>
          <w:szCs w:val="52"/>
        </w:rPr>
      </w:pPr>
      <w:bookmarkStart w:id="0" w:name="_GoBack"/>
      <w:r w:rsidRPr="009022B6">
        <w:rPr>
          <w:b/>
          <w:sz w:val="52"/>
          <w:szCs w:val="52"/>
        </w:rPr>
        <w:t>Guia de cadastro no SICCAU</w:t>
      </w:r>
      <w:r w:rsidRPr="009022B6">
        <w:rPr>
          <w:b/>
          <w:sz w:val="52"/>
          <w:szCs w:val="52"/>
        </w:rPr>
        <w:br/>
      </w:r>
      <w:bookmarkEnd w:id="0"/>
      <w:r w:rsidR="00043A4A" w:rsidRPr="009022B6">
        <w:rPr>
          <w:b/>
          <w:sz w:val="52"/>
          <w:szCs w:val="52"/>
        </w:rPr>
        <w:t>NENHUMA CASA SEM BANHEIRO</w:t>
      </w:r>
    </w:p>
    <w:p w:rsidR="00C206FC" w:rsidRDefault="00C206FC">
      <w:pPr>
        <w:rPr>
          <w:b/>
          <w:sz w:val="28"/>
        </w:rPr>
      </w:pPr>
    </w:p>
    <w:p w:rsidR="005079CF" w:rsidRPr="005079CF" w:rsidRDefault="005079CF">
      <w:pPr>
        <w:rPr>
          <w:b/>
        </w:rPr>
      </w:pPr>
      <w:r w:rsidRPr="005079CF">
        <w:rPr>
          <w:b/>
        </w:rPr>
        <w:t>1º PASSO</w:t>
      </w:r>
    </w:p>
    <w:p w:rsidR="005079CF" w:rsidRDefault="005079CF">
      <w:pPr>
        <w:rPr>
          <w:noProof/>
          <w:lang w:eastAsia="pt-BR"/>
        </w:rPr>
      </w:pPr>
      <w:r>
        <w:t>Ao ingressar no Sistema de Informação e Comunicação do CAU, selecione na aba “Protocolos”, e logo após “Cadastrar Protocolo”</w:t>
      </w:r>
      <w:r>
        <w:rPr>
          <w:noProof/>
          <w:lang w:eastAsia="pt-BR"/>
        </w:rPr>
        <w:t>;</w:t>
      </w:r>
    </w:p>
    <w:p w:rsidR="005079CF" w:rsidRDefault="00013EB0">
      <w:r>
        <w:rPr>
          <w:noProof/>
          <w:lang w:eastAsia="pt-BR"/>
        </w:rPr>
        <w:drawing>
          <wp:inline distT="0" distB="0" distL="0" distR="0">
            <wp:extent cx="5400040" cy="303593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-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F" w:rsidRDefault="005079CF"/>
    <w:p w:rsidR="005079CF" w:rsidRDefault="005079CF"/>
    <w:p w:rsidR="005079CF" w:rsidRDefault="005079CF">
      <w:pPr>
        <w:rPr>
          <w:b/>
        </w:rPr>
      </w:pPr>
      <w:r>
        <w:rPr>
          <w:b/>
        </w:rPr>
        <w:br w:type="page"/>
      </w:r>
    </w:p>
    <w:p w:rsidR="005079CF" w:rsidRPr="005079CF" w:rsidRDefault="005079CF" w:rsidP="005079CF">
      <w:pPr>
        <w:rPr>
          <w:b/>
        </w:rPr>
      </w:pPr>
      <w:r>
        <w:rPr>
          <w:b/>
        </w:rPr>
        <w:lastRenderedPageBreak/>
        <w:t>2</w:t>
      </w:r>
      <w:r w:rsidRPr="005079CF">
        <w:rPr>
          <w:b/>
        </w:rPr>
        <w:t>º PASSO</w:t>
      </w:r>
    </w:p>
    <w:p w:rsidR="005079CF" w:rsidRDefault="005079CF" w:rsidP="005079CF">
      <w:r>
        <w:t xml:space="preserve">No </w:t>
      </w:r>
      <w:r w:rsidRPr="005079CF">
        <w:rPr>
          <w:b/>
        </w:rPr>
        <w:t>Grupo de Assunto</w:t>
      </w:r>
      <w:r>
        <w:t xml:space="preserve">, selecione “ATHIS”; e no </w:t>
      </w:r>
      <w:r w:rsidRPr="005079CF">
        <w:rPr>
          <w:b/>
        </w:rPr>
        <w:t>Assunto</w:t>
      </w:r>
      <w:r>
        <w:t>, “</w:t>
      </w:r>
      <w:r w:rsidR="00797A79">
        <w:rPr>
          <w:rFonts w:cstheme="minorHAnsi"/>
        </w:rPr>
        <w:t>Nenhuma Casa Sem Banheiro</w:t>
      </w:r>
      <w:r>
        <w:rPr>
          <w:rFonts w:cstheme="minorHAnsi"/>
        </w:rPr>
        <w:t>”</w:t>
      </w:r>
    </w:p>
    <w:p w:rsidR="005079CF" w:rsidRDefault="00013EB0" w:rsidP="005079CF">
      <w:r>
        <w:rPr>
          <w:noProof/>
          <w:lang w:eastAsia="pt-BR"/>
        </w:rPr>
        <w:drawing>
          <wp:inline distT="0" distB="0" distL="0" distR="0">
            <wp:extent cx="5400040" cy="30359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2-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F" w:rsidRDefault="005079CF">
      <w:r>
        <w:br w:type="page"/>
      </w:r>
    </w:p>
    <w:p w:rsidR="005079CF" w:rsidRPr="005079CF" w:rsidRDefault="005079CF" w:rsidP="005079CF">
      <w:pPr>
        <w:rPr>
          <w:b/>
        </w:rPr>
      </w:pPr>
      <w:r>
        <w:rPr>
          <w:b/>
        </w:rPr>
        <w:lastRenderedPageBreak/>
        <w:t>3</w:t>
      </w:r>
      <w:r w:rsidRPr="005079CF">
        <w:rPr>
          <w:b/>
        </w:rPr>
        <w:t>º PASSO</w:t>
      </w:r>
    </w:p>
    <w:p w:rsidR="005079CF" w:rsidRDefault="005079CF" w:rsidP="005079CF">
      <w:pPr>
        <w:rPr>
          <w:rFonts w:cstheme="minorHAnsi"/>
          <w:b/>
        </w:rPr>
      </w:pPr>
      <w:r>
        <w:t xml:space="preserve">Em </w:t>
      </w:r>
      <w:r w:rsidRPr="005079CF">
        <w:rPr>
          <w:b/>
        </w:rPr>
        <w:t>Descrição do protocolo</w:t>
      </w:r>
      <w:r>
        <w:t xml:space="preserve">, escreva: </w:t>
      </w:r>
      <w:r w:rsidRPr="00B41306">
        <w:rPr>
          <w:rFonts w:cstheme="minorHAnsi"/>
        </w:rPr>
        <w:t>“</w:t>
      </w:r>
      <w:r w:rsidRPr="005079CF">
        <w:rPr>
          <w:rFonts w:cstheme="minorHAnsi"/>
          <w:i/>
        </w:rPr>
        <w:t xml:space="preserve">Credenciamento </w:t>
      </w:r>
      <w:r w:rsidR="0070720E">
        <w:rPr>
          <w:rFonts w:cstheme="minorHAnsi"/>
          <w:i/>
        </w:rPr>
        <w:t>de</w:t>
      </w:r>
      <w:r w:rsidRPr="005079CF">
        <w:rPr>
          <w:rFonts w:cstheme="minorHAnsi"/>
          <w:i/>
        </w:rPr>
        <w:t xml:space="preserve"> Arquitetos e Urbanistas</w:t>
      </w:r>
      <w:r w:rsidR="0070720E">
        <w:rPr>
          <w:rFonts w:cstheme="minorHAnsi"/>
          <w:i/>
        </w:rPr>
        <w:t xml:space="preserve"> – </w:t>
      </w:r>
      <w:r w:rsidR="0070720E" w:rsidRPr="0070720E">
        <w:rPr>
          <w:rFonts w:cstheme="minorHAnsi"/>
          <w:i/>
          <w:highlight w:val="yellow"/>
        </w:rPr>
        <w:t>MUNICÍPIO/RS</w:t>
      </w:r>
      <w:r w:rsidRPr="00B41306">
        <w:rPr>
          <w:rFonts w:cstheme="minorHAnsi"/>
        </w:rPr>
        <w:t>”</w:t>
      </w:r>
      <w:r>
        <w:rPr>
          <w:rFonts w:cstheme="minorHAnsi"/>
        </w:rPr>
        <w:t xml:space="preserve"> em seguida,</w:t>
      </w:r>
      <w:r w:rsidRPr="005079CF">
        <w:rPr>
          <w:rFonts w:cstheme="minorHAnsi"/>
        </w:rPr>
        <w:t xml:space="preserve"> </w:t>
      </w:r>
      <w:r w:rsidRPr="00B41306">
        <w:rPr>
          <w:rFonts w:cstheme="minorHAnsi"/>
        </w:rPr>
        <w:t xml:space="preserve">selecione o ícone: </w:t>
      </w:r>
      <w:r w:rsidRPr="005079CF">
        <w:rPr>
          <w:rFonts w:cstheme="minorHAnsi"/>
          <w:b/>
        </w:rPr>
        <w:t>+ Novo Documento</w:t>
      </w:r>
    </w:p>
    <w:p w:rsidR="0070720E" w:rsidRDefault="0070720E" w:rsidP="005079CF">
      <w:r w:rsidRPr="0070720E">
        <w:rPr>
          <w:rFonts w:cstheme="minorHAnsi"/>
          <w:i/>
          <w:highlight w:val="yellow"/>
        </w:rPr>
        <w:t>MUNICÍPIO/RS</w:t>
      </w:r>
      <w:r>
        <w:rPr>
          <w:rFonts w:cstheme="minorHAnsi"/>
          <w:i/>
        </w:rPr>
        <w:t xml:space="preserve"> = escrever o nome do município que deseja se inscrever.</w:t>
      </w:r>
    </w:p>
    <w:p w:rsidR="005079CF" w:rsidRDefault="00013EB0" w:rsidP="005079CF">
      <w:r>
        <w:rPr>
          <w:noProof/>
          <w:lang w:eastAsia="pt-BR"/>
        </w:rPr>
        <w:drawing>
          <wp:inline distT="0" distB="0" distL="0" distR="0">
            <wp:extent cx="5400040" cy="303593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3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F" w:rsidRDefault="005079CF" w:rsidP="005079CF"/>
    <w:p w:rsidR="005079CF" w:rsidRDefault="005079CF">
      <w:r>
        <w:br w:type="page"/>
      </w:r>
    </w:p>
    <w:p w:rsidR="005079CF" w:rsidRPr="005079CF" w:rsidRDefault="005079CF" w:rsidP="005079CF">
      <w:pPr>
        <w:rPr>
          <w:b/>
        </w:rPr>
      </w:pPr>
      <w:r>
        <w:rPr>
          <w:b/>
        </w:rPr>
        <w:lastRenderedPageBreak/>
        <w:t>4</w:t>
      </w:r>
      <w:r w:rsidRPr="005079CF">
        <w:rPr>
          <w:b/>
        </w:rPr>
        <w:t>º PASSO</w:t>
      </w:r>
    </w:p>
    <w:p w:rsidR="005079CF" w:rsidRDefault="005079CF" w:rsidP="005079CF">
      <w:r>
        <w:t xml:space="preserve">Em </w:t>
      </w:r>
      <w:r w:rsidR="005A0BAA" w:rsidRPr="005A0BAA">
        <w:rPr>
          <w:b/>
        </w:rPr>
        <w:t>Tipo</w:t>
      </w:r>
      <w:r w:rsidR="005A0BAA">
        <w:t xml:space="preserve">, selecione “Formulário de Inscrição”; em </w:t>
      </w:r>
      <w:r w:rsidR="005A0BAA" w:rsidRPr="005A0BAA">
        <w:rPr>
          <w:rFonts w:cstheme="minorHAnsi"/>
          <w:b/>
        </w:rPr>
        <w:t>Número do documento</w:t>
      </w:r>
      <w:r w:rsidR="005A0BAA" w:rsidRPr="00B41306">
        <w:rPr>
          <w:rFonts w:cstheme="minorHAnsi"/>
        </w:rPr>
        <w:t>, escreva “</w:t>
      </w:r>
      <w:r w:rsidR="005A0BAA" w:rsidRPr="005A0BAA">
        <w:rPr>
          <w:rFonts w:cstheme="minorHAnsi"/>
          <w:i/>
        </w:rPr>
        <w:t>01</w:t>
      </w:r>
      <w:r w:rsidR="005A0BAA" w:rsidRPr="00B41306">
        <w:rPr>
          <w:rFonts w:cstheme="minorHAnsi"/>
        </w:rPr>
        <w:t>”</w:t>
      </w:r>
      <w:r w:rsidR="005A0BAA">
        <w:rPr>
          <w:rFonts w:cstheme="minorHAnsi"/>
        </w:rPr>
        <w:t xml:space="preserve">; coloque a </w:t>
      </w:r>
      <w:r w:rsidR="005A0BAA" w:rsidRPr="005A0BAA">
        <w:rPr>
          <w:rFonts w:cstheme="minorHAnsi"/>
          <w:b/>
        </w:rPr>
        <w:t>Data do documento</w:t>
      </w:r>
      <w:r w:rsidR="005A0BAA">
        <w:rPr>
          <w:rFonts w:cstheme="minorHAnsi"/>
        </w:rPr>
        <w:t xml:space="preserve"> e logo após em </w:t>
      </w:r>
      <w:r w:rsidR="005A0BAA" w:rsidRPr="005A0BAA">
        <w:rPr>
          <w:rFonts w:cstheme="minorHAnsi"/>
          <w:b/>
        </w:rPr>
        <w:t>Arquivo</w:t>
      </w:r>
      <w:r w:rsidR="005A0BAA">
        <w:rPr>
          <w:rFonts w:cstheme="minorHAnsi"/>
        </w:rPr>
        <w:t xml:space="preserve">, insira </w:t>
      </w:r>
      <w:r w:rsidR="005A0BAA" w:rsidRPr="00B41306">
        <w:rPr>
          <w:rFonts w:cstheme="minorHAnsi"/>
        </w:rPr>
        <w:t>o Formulário de Inscrição</w:t>
      </w:r>
      <w:r w:rsidR="005A0BAA">
        <w:rPr>
          <w:rFonts w:cstheme="minorHAnsi"/>
        </w:rPr>
        <w:t xml:space="preserve">, </w:t>
      </w:r>
      <w:r w:rsidR="005A0BAA" w:rsidRPr="00B41306">
        <w:rPr>
          <w:rFonts w:cstheme="minorHAnsi"/>
        </w:rPr>
        <w:t>devidamente preenchido e assinado</w:t>
      </w:r>
      <w:r w:rsidR="005A0BAA">
        <w:rPr>
          <w:rFonts w:cstheme="minorHAnsi"/>
        </w:rPr>
        <w:t xml:space="preserve"> pelo candidato/a;</w:t>
      </w:r>
    </w:p>
    <w:p w:rsidR="005079CF" w:rsidRDefault="0070720E" w:rsidP="005079CF">
      <w:r>
        <w:rPr>
          <w:noProof/>
          <w:lang w:eastAsia="pt-BR"/>
        </w:rPr>
        <w:drawing>
          <wp:inline distT="0" distB="0" distL="0" distR="0">
            <wp:extent cx="5400040" cy="303593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4-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F" w:rsidRDefault="005079CF" w:rsidP="005079CF"/>
    <w:p w:rsidR="005A0BAA" w:rsidRDefault="005A0BAA"/>
    <w:p w:rsidR="005A0BAA" w:rsidRDefault="005A0BAA"/>
    <w:p w:rsidR="005A0BAA" w:rsidRDefault="005A0BAA">
      <w:r>
        <w:br w:type="page"/>
      </w:r>
    </w:p>
    <w:p w:rsidR="005A0BAA" w:rsidRPr="005079CF" w:rsidRDefault="005A0BAA" w:rsidP="005A0BAA">
      <w:pPr>
        <w:rPr>
          <w:b/>
        </w:rPr>
      </w:pPr>
      <w:r>
        <w:rPr>
          <w:b/>
        </w:rPr>
        <w:lastRenderedPageBreak/>
        <w:t>5</w:t>
      </w:r>
      <w:r w:rsidRPr="005079CF">
        <w:rPr>
          <w:b/>
        </w:rPr>
        <w:t>º PASSO</w:t>
      </w:r>
    </w:p>
    <w:p w:rsidR="005079CF" w:rsidRDefault="0030449F" w:rsidP="005A0BAA">
      <w:r>
        <w:rPr>
          <w:rFonts w:cstheme="minorHAnsi"/>
        </w:rPr>
        <w:t>C</w:t>
      </w:r>
      <w:r w:rsidR="005A0BAA">
        <w:rPr>
          <w:rFonts w:cstheme="minorHAnsi"/>
        </w:rPr>
        <w:t>onfirme a inclusão :)</w:t>
      </w:r>
    </w:p>
    <w:p w:rsidR="005079CF" w:rsidRDefault="0070720E" w:rsidP="005079CF">
      <w:r>
        <w:rPr>
          <w:noProof/>
          <w:lang w:eastAsia="pt-BR"/>
        </w:rPr>
        <w:drawing>
          <wp:inline distT="0" distB="0" distL="0" distR="0">
            <wp:extent cx="5400040" cy="303593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5-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F" w:rsidRDefault="005079CF" w:rsidP="005079CF"/>
    <w:p w:rsidR="005079CF" w:rsidRDefault="005079CF" w:rsidP="005079CF">
      <w:pPr>
        <w:rPr>
          <w:rFonts w:cstheme="minorHAnsi"/>
        </w:rPr>
      </w:pPr>
    </w:p>
    <w:p w:rsidR="005A0BAA" w:rsidRDefault="005A0BAA" w:rsidP="005A0BAA">
      <w:r>
        <w:t xml:space="preserve">Esse procedimento deve ser realizado uma </w:t>
      </w:r>
      <w:r w:rsidRPr="0030449F">
        <w:rPr>
          <w:b/>
        </w:rPr>
        <w:t>única vez</w:t>
      </w:r>
      <w:r>
        <w:t xml:space="preserve"> dentro do </w:t>
      </w:r>
      <w:r w:rsidRPr="0030449F">
        <w:rPr>
          <w:b/>
        </w:rPr>
        <w:t>período de inscrições previstos no Edital</w:t>
      </w:r>
      <w:r>
        <w:t>. O SICCAU gerará um protocolo que ficará registrado no am</w:t>
      </w:r>
      <w:r w:rsidR="0030449F">
        <w:t>biente do profissional e encaminhado ao GATHIS – Gabinete de ATHIS do CAU/RS</w:t>
      </w:r>
    </w:p>
    <w:p w:rsidR="005A0BAA" w:rsidRDefault="0070720E" w:rsidP="005079CF">
      <w:r>
        <w:rPr>
          <w:noProof/>
          <w:lang w:eastAsia="pt-BR"/>
        </w:rPr>
        <w:drawing>
          <wp:inline distT="0" distB="0" distL="0" distR="0">
            <wp:extent cx="5400040" cy="30359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6-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CF" w:rsidRDefault="005079CF" w:rsidP="005079CF"/>
    <w:p w:rsidR="005079CF" w:rsidRDefault="005079CF" w:rsidP="005079CF"/>
    <w:sectPr w:rsidR="0050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CF"/>
    <w:rsid w:val="00013EB0"/>
    <w:rsid w:val="00043A4A"/>
    <w:rsid w:val="0030449F"/>
    <w:rsid w:val="003D024D"/>
    <w:rsid w:val="005079CF"/>
    <w:rsid w:val="005A0BAA"/>
    <w:rsid w:val="0070720E"/>
    <w:rsid w:val="00797A79"/>
    <w:rsid w:val="009022B6"/>
    <w:rsid w:val="00C206FC"/>
    <w:rsid w:val="00E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8D99-755F-44DC-BEAB-9989D24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Helena Lehnen Becker</dc:creator>
  <cp:keywords/>
  <dc:description/>
  <cp:lastModifiedBy>Luciano Antunes de Oliveira</cp:lastModifiedBy>
  <cp:revision>7</cp:revision>
  <dcterms:created xsi:type="dcterms:W3CDTF">2020-07-22T18:07:00Z</dcterms:created>
  <dcterms:modified xsi:type="dcterms:W3CDTF">2020-08-07T15:13:00Z</dcterms:modified>
</cp:coreProperties>
</file>