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A4756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A47566">
              <w:rPr>
                <w:rFonts w:ascii="Times New Roman" w:hAnsi="Times New Roman"/>
                <w:sz w:val="22"/>
                <w:szCs w:val="22"/>
              </w:rPr>
              <w:t>550/</w:t>
            </w: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A47566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DPL Nº 69</w:t>
            </w:r>
            <w:r w:rsidR="00A4756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Decide pela </w:t>
      </w:r>
      <w:r w:rsidR="00A47566">
        <w:rPr>
          <w:rFonts w:ascii="Times New Roman" w:hAnsi="Times New Roman"/>
        </w:rPr>
        <w:t>procedê</w:t>
      </w:r>
      <w:r w:rsidR="00E15944">
        <w:rPr>
          <w:rFonts w:ascii="Times New Roman" w:hAnsi="Times New Roman"/>
        </w:rPr>
        <w:t>ncia do recurso do Profissional, cancelando</w:t>
      </w:r>
      <w:r w:rsidR="003C4DEB">
        <w:rPr>
          <w:rFonts w:ascii="Times New Roman" w:hAnsi="Times New Roman"/>
        </w:rPr>
        <w:t xml:space="preserve"> a cobrança</w:t>
      </w:r>
      <w:r w:rsidR="00CA580A">
        <w:rPr>
          <w:rFonts w:ascii="Times New Roman" w:hAnsi="Times New Roman"/>
        </w:rPr>
        <w:t xml:space="preserve"> de anuidades</w:t>
      </w:r>
      <w:r w:rsidR="003C4DEB">
        <w:rPr>
          <w:rFonts w:ascii="Times New Roman" w:hAnsi="Times New Roman"/>
        </w:rPr>
        <w:t xml:space="preserve"> realizada pelo CAU/RS.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dia </w:t>
      </w:r>
      <w:r>
        <w:rPr>
          <w:rFonts w:ascii="Times New Roman" w:hAnsi="Times New Roman"/>
        </w:rPr>
        <w:t>31 de março</w:t>
      </w:r>
      <w:r w:rsidRPr="008D7E4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2017;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565D4E">
        <w:rPr>
          <w:rFonts w:ascii="Times New Roman" w:hAnsi="Times New Roman"/>
        </w:rPr>
        <w:t>128</w:t>
      </w:r>
      <w:r w:rsidR="0090742D">
        <w:rPr>
          <w:rFonts w:ascii="Times New Roman" w:hAnsi="Times New Roman"/>
        </w:rPr>
        <w:t>/201</w:t>
      </w:r>
      <w:r w:rsidR="00565D4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da Comissão de Planejamento e Finanças, a qual aprovou por unanimidade o parecer do relator no sentido </w:t>
      </w:r>
      <w:r w:rsidR="00CA580A">
        <w:rPr>
          <w:rFonts w:ascii="Times New Roman" w:hAnsi="Times New Roman"/>
        </w:rPr>
        <w:t>entender pela im</w:t>
      </w:r>
      <w:r>
        <w:rPr>
          <w:rFonts w:ascii="Times New Roman" w:hAnsi="Times New Roman"/>
        </w:rPr>
        <w:t>procedência à impugnação apresentada pel</w:t>
      </w:r>
      <w:r w:rsidR="00CA580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Arquitet</w:t>
      </w:r>
      <w:r w:rsidR="00CA580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e Urbanista </w:t>
      </w:r>
      <w:r w:rsidR="00565D4E">
        <w:rPr>
          <w:rFonts w:ascii="Times New Roman" w:hAnsi="Times New Roman"/>
        </w:rPr>
        <w:t>Ricardo Quevedo D’</w:t>
      </w:r>
      <w:proofErr w:type="spellStart"/>
      <w:r w:rsidR="00565D4E">
        <w:rPr>
          <w:rFonts w:ascii="Times New Roman" w:hAnsi="Times New Roman"/>
        </w:rPr>
        <w:t>Avila</w:t>
      </w:r>
      <w:proofErr w:type="spellEnd"/>
      <w:r>
        <w:rPr>
          <w:rFonts w:ascii="Times New Roman" w:hAnsi="Times New Roman"/>
        </w:rPr>
        <w:t xml:space="preserve">, 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7D1709" w:rsidRDefault="007D1709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D1709" w:rsidRDefault="007D1709" w:rsidP="007D1709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>Considerando</w:t>
      </w:r>
      <w:r>
        <w:rPr>
          <w:rFonts w:ascii="Times New Roman" w:hAnsi="Times New Roman"/>
        </w:rPr>
        <w:t xml:space="preserve"> que foram juntadas novas provas no Processo Administrativo n.º 550/2016, as quais comprovam a doença </w:t>
      </w:r>
      <w:r w:rsidR="00A60F8E">
        <w:rPr>
          <w:rFonts w:ascii="Times New Roman" w:hAnsi="Times New Roman"/>
        </w:rPr>
        <w:t xml:space="preserve">(câncer) </w:t>
      </w:r>
      <w:r>
        <w:rPr>
          <w:rFonts w:ascii="Times New Roman" w:hAnsi="Times New Roman"/>
        </w:rPr>
        <w:t>do Profissional Ricardo</w:t>
      </w:r>
      <w:r w:rsidR="00565D4E">
        <w:rPr>
          <w:rFonts w:ascii="Times New Roman" w:hAnsi="Times New Roman"/>
        </w:rPr>
        <w:t xml:space="preserve"> Quevedo D’</w:t>
      </w:r>
      <w:proofErr w:type="spellStart"/>
      <w:r w:rsidR="00A60F8E">
        <w:rPr>
          <w:rFonts w:ascii="Times New Roman" w:hAnsi="Times New Roman"/>
        </w:rPr>
        <w:t>Avila</w:t>
      </w:r>
      <w:proofErr w:type="spellEnd"/>
      <w:r w:rsidR="00A60F8E">
        <w:rPr>
          <w:rFonts w:ascii="Times New Roman" w:hAnsi="Times New Roman"/>
        </w:rPr>
        <w:t>.</w:t>
      </w:r>
    </w:p>
    <w:p w:rsidR="007D1709" w:rsidRPr="008D7E43" w:rsidRDefault="007D1709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D7460" w:rsidRPr="00B62FDB" w:rsidRDefault="004A1E1D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Conselheiro Relator do processo, o qual votou </w:t>
      </w:r>
      <w:r w:rsidR="006A0A82">
        <w:rPr>
          <w:rFonts w:ascii="Times New Roman" w:hAnsi="Times New Roman"/>
        </w:rPr>
        <w:t xml:space="preserve">contrário a decisão da Comissão de Planejamento e Finanças, julgando procedente o recurso apresentado pelo profissional, por entender que </w:t>
      </w:r>
      <w:r w:rsidR="00A60F8E">
        <w:rPr>
          <w:rFonts w:ascii="Times New Roman" w:hAnsi="Times New Roman"/>
        </w:rPr>
        <w:t xml:space="preserve">as </w:t>
      </w:r>
      <w:r w:rsidR="006A0A82">
        <w:rPr>
          <w:rFonts w:ascii="Times New Roman" w:hAnsi="Times New Roman"/>
        </w:rPr>
        <w:t>“</w:t>
      </w:r>
      <w:r w:rsidR="00A60F8E">
        <w:rPr>
          <w:rFonts w:ascii="Times New Roman" w:hAnsi="Times New Roman"/>
        </w:rPr>
        <w:t>alegações do arquiteto re</w:t>
      </w:r>
      <w:r w:rsidR="00E15944">
        <w:rPr>
          <w:rFonts w:ascii="Times New Roman" w:hAnsi="Times New Roman"/>
        </w:rPr>
        <w:t>lativos à doença maligna apresentada (câncer), agora comprovada na interposição de recurso ao plenário, e todos as implicações que causam ao seu portador, por esse ponto de vista entendo procedente o pedido de cancelamento de cobrança das anuidades retroativas (...)”.</w:t>
      </w:r>
    </w:p>
    <w:p w:rsidR="00E15944" w:rsidRDefault="00E15944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15944" w:rsidRPr="00E15944" w:rsidRDefault="00A40562" w:rsidP="00E15944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E15944">
        <w:rPr>
          <w:rFonts w:ascii="Times New Roman" w:hAnsi="Times New Roman"/>
        </w:rPr>
        <w:t xml:space="preserve">Pela </w:t>
      </w:r>
      <w:r w:rsidR="00E15944" w:rsidRPr="00E15944">
        <w:rPr>
          <w:rFonts w:ascii="Times New Roman" w:hAnsi="Times New Roman"/>
        </w:rPr>
        <w:t>procedência do recurso do Profissional, cancelando a cobrança de anuidades realizada pelo CAU/RS.</w:t>
      </w:r>
      <w:bookmarkStart w:id="0" w:name="_GoBack"/>
      <w:bookmarkEnd w:id="0"/>
    </w:p>
    <w:p w:rsidR="009E6DEB" w:rsidRPr="009E6DEB" w:rsidRDefault="009E6DEB" w:rsidP="009E6DEB">
      <w:pPr>
        <w:tabs>
          <w:tab w:val="left" w:pos="851"/>
        </w:tabs>
        <w:jc w:val="both"/>
        <w:rPr>
          <w:rFonts w:ascii="Times New Roman" w:hAnsi="Times New Roman"/>
        </w:rPr>
      </w:pPr>
    </w:p>
    <w:p w:rsidR="009E6DEB" w:rsidRPr="009E6DEB" w:rsidRDefault="009E6DEB" w:rsidP="009E6DEB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E6DEB">
        <w:rPr>
          <w:rFonts w:ascii="Times New Roman" w:hAnsi="Times New Roman"/>
        </w:rPr>
        <w:t>Intime-se o profissional do resultado.</w:t>
      </w:r>
    </w:p>
    <w:p w:rsidR="00A40562" w:rsidRPr="00B62FDB" w:rsidRDefault="00A40562" w:rsidP="00C04C7C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A41D6C" w:rsidRPr="00B62FDB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B5156D">
        <w:rPr>
          <w:rFonts w:ascii="Times New Roman" w:hAnsi="Times New Roman"/>
        </w:rPr>
        <w:t>2</w:t>
      </w:r>
      <w:r w:rsidRPr="00B62FDB">
        <w:rPr>
          <w:rFonts w:ascii="Times New Roman" w:hAnsi="Times New Roman"/>
        </w:rPr>
        <w:t xml:space="preserve"> </w:t>
      </w:r>
      <w:r w:rsidR="00125053">
        <w:rPr>
          <w:rFonts w:ascii="Times New Roman" w:hAnsi="Times New Roman"/>
        </w:rPr>
        <w:t>(quinze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125053">
        <w:rPr>
          <w:rFonts w:ascii="Times New Roman" w:hAnsi="Times New Roman"/>
        </w:rPr>
        <w:t>3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125053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B5156D">
        <w:rPr>
          <w:rFonts w:ascii="Times New Roman" w:hAnsi="Times New Roman"/>
        </w:rPr>
        <w:t>3</w:t>
      </w:r>
      <w:r w:rsidR="00A97750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B5156D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</w:t>
      </w:r>
      <w:r w:rsidR="00BF0069">
        <w:rPr>
          <w:rFonts w:ascii="Times New Roman" w:hAnsi="Times New Roman"/>
        </w:rPr>
        <w:t>s</w:t>
      </w:r>
      <w:r w:rsidR="00A97750" w:rsidRPr="00B62FDB">
        <w:rPr>
          <w:rFonts w:ascii="Times New Roman" w:hAnsi="Times New Roman"/>
        </w:rPr>
        <w:t>.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B62FDB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05342F" w:rsidP="0005342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05342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05342F" w:rsidP="0005342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05342F" w:rsidP="0005342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E0696A" w:rsidRDefault="001874CC" w:rsidP="00E1594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04C7C" w:rsidRPr="00C04C7C">
              <w:rPr>
                <w:rFonts w:ascii="Times New Roman" w:hAnsi="Times New Roman"/>
              </w:rPr>
              <w:t>69</w:t>
            </w:r>
            <w:r w:rsidR="00E15944">
              <w:rPr>
                <w:rFonts w:ascii="Times New Roman" w:hAnsi="Times New Roman"/>
              </w:rPr>
              <w:t>9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E15944">
              <w:rPr>
                <w:rFonts w:ascii="Times New Roman" w:hAnsi="Times New Roman"/>
              </w:rPr>
              <w:t>Decide p</w:t>
            </w:r>
            <w:r w:rsidR="00E15944" w:rsidRPr="00E15944">
              <w:rPr>
                <w:rFonts w:ascii="Times New Roman" w:hAnsi="Times New Roman"/>
              </w:rPr>
              <w:t>ela procedência do recurso do Profissional, cancelando a cobrança de anuidades realizada pelo CAU/RS</w:t>
            </w:r>
            <w:r w:rsidR="00E15944">
              <w:rPr>
                <w:rFonts w:ascii="Times New Roman" w:hAnsi="Times New Roman"/>
              </w:rPr>
              <w:t>.</w:t>
            </w:r>
          </w:p>
          <w:p w:rsidR="00E15944" w:rsidRPr="008D7E43" w:rsidRDefault="00E15944" w:rsidP="00E1594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05342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05342F">
              <w:rPr>
                <w:rFonts w:ascii="Times New Roman" w:hAnsi="Times New Roman"/>
              </w:rPr>
              <w:t>2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097275"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05342F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6A" w:rsidRDefault="0052296A">
      <w:r>
        <w:separator/>
      </w:r>
    </w:p>
  </w:endnote>
  <w:endnote w:type="continuationSeparator" w:id="0">
    <w:p w:rsidR="0052296A" w:rsidRDefault="0052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6A" w:rsidRDefault="0052296A">
      <w:r>
        <w:separator/>
      </w:r>
    </w:p>
  </w:footnote>
  <w:footnote w:type="continuationSeparator" w:id="0">
    <w:p w:rsidR="0052296A" w:rsidRDefault="0052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5342F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97275"/>
    <w:rsid w:val="000A3166"/>
    <w:rsid w:val="000A4015"/>
    <w:rsid w:val="000A6E81"/>
    <w:rsid w:val="000B007B"/>
    <w:rsid w:val="000B3250"/>
    <w:rsid w:val="000B5769"/>
    <w:rsid w:val="000E1B5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25053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C3FC9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46E81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1375C"/>
    <w:rsid w:val="00420432"/>
    <w:rsid w:val="0042076A"/>
    <w:rsid w:val="004357F3"/>
    <w:rsid w:val="004441BE"/>
    <w:rsid w:val="004528B2"/>
    <w:rsid w:val="0045317D"/>
    <w:rsid w:val="00460684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9BB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96A"/>
    <w:rsid w:val="00527588"/>
    <w:rsid w:val="00545E80"/>
    <w:rsid w:val="00546EA2"/>
    <w:rsid w:val="00556541"/>
    <w:rsid w:val="00562F19"/>
    <w:rsid w:val="00565D4E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0A82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7252"/>
    <w:rsid w:val="006F0D5B"/>
    <w:rsid w:val="006F22BA"/>
    <w:rsid w:val="006F5A2F"/>
    <w:rsid w:val="0071168F"/>
    <w:rsid w:val="00712108"/>
    <w:rsid w:val="00737297"/>
    <w:rsid w:val="007473DE"/>
    <w:rsid w:val="007509C7"/>
    <w:rsid w:val="00752F38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D1709"/>
    <w:rsid w:val="007F7673"/>
    <w:rsid w:val="00802B60"/>
    <w:rsid w:val="00812D60"/>
    <w:rsid w:val="00816935"/>
    <w:rsid w:val="008225B8"/>
    <w:rsid w:val="008323CA"/>
    <w:rsid w:val="00836D6D"/>
    <w:rsid w:val="008439B7"/>
    <w:rsid w:val="008446B8"/>
    <w:rsid w:val="00864439"/>
    <w:rsid w:val="0087072B"/>
    <w:rsid w:val="00875D64"/>
    <w:rsid w:val="008A04CE"/>
    <w:rsid w:val="008A2389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742D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6DEB"/>
    <w:rsid w:val="009F2390"/>
    <w:rsid w:val="00A0065B"/>
    <w:rsid w:val="00A02F4B"/>
    <w:rsid w:val="00A103EE"/>
    <w:rsid w:val="00A13B46"/>
    <w:rsid w:val="00A16511"/>
    <w:rsid w:val="00A17C0C"/>
    <w:rsid w:val="00A26C8F"/>
    <w:rsid w:val="00A40562"/>
    <w:rsid w:val="00A41D6C"/>
    <w:rsid w:val="00A421AD"/>
    <w:rsid w:val="00A47566"/>
    <w:rsid w:val="00A479E5"/>
    <w:rsid w:val="00A60F8E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156D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0069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501A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36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15944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77CCE"/>
    <w:rsid w:val="00E8711B"/>
    <w:rsid w:val="00E90912"/>
    <w:rsid w:val="00EC14DB"/>
    <w:rsid w:val="00EC4876"/>
    <w:rsid w:val="00ED0B34"/>
    <w:rsid w:val="00EE13E3"/>
    <w:rsid w:val="00EE4085"/>
    <w:rsid w:val="00F120F5"/>
    <w:rsid w:val="00F211ED"/>
    <w:rsid w:val="00F36A69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C895-BFDF-429A-AE11-5897E31C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55</cp:revision>
  <cp:lastPrinted>2016-03-08T14:29:00Z</cp:lastPrinted>
  <dcterms:created xsi:type="dcterms:W3CDTF">2016-03-08T14:30:00Z</dcterms:created>
  <dcterms:modified xsi:type="dcterms:W3CDTF">2017-04-19T13:57:00Z</dcterms:modified>
</cp:coreProperties>
</file>