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752F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752F38">
              <w:rPr>
                <w:rFonts w:ascii="Times New Roman" w:hAnsi="Times New Roman"/>
                <w:sz w:val="22"/>
                <w:szCs w:val="22"/>
              </w:rPr>
              <w:t>644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752F3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DPL Nº 69</w:t>
            </w:r>
            <w:r w:rsidR="00752F3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Decide pela manutenção da Deliberação n.º</w:t>
      </w:r>
      <w:r w:rsidR="00694303">
        <w:rPr>
          <w:rFonts w:ascii="Times New Roman" w:hAnsi="Times New Roman"/>
        </w:rPr>
        <w:t xml:space="preserve"> </w:t>
      </w:r>
      <w:r w:rsidR="0090742D">
        <w:rPr>
          <w:rFonts w:ascii="Times New Roman" w:hAnsi="Times New Roman"/>
        </w:rPr>
        <w:t>0</w:t>
      </w:r>
      <w:r w:rsidR="00752F38">
        <w:rPr>
          <w:rFonts w:ascii="Times New Roman" w:hAnsi="Times New Roman"/>
        </w:rPr>
        <w:t>07</w:t>
      </w:r>
      <w:r w:rsidR="0090742D">
        <w:rPr>
          <w:rFonts w:ascii="Times New Roman" w:hAnsi="Times New Roman"/>
        </w:rPr>
        <w:t>/2017</w:t>
      </w:r>
      <w:r w:rsidR="006943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Comissão de Planejamento e Finanças do CAU/RS, </w:t>
      </w:r>
      <w:r w:rsidR="0071714E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752F38">
        <w:rPr>
          <w:rFonts w:ascii="Times New Roman" w:hAnsi="Times New Roman"/>
        </w:rPr>
        <w:t>644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4B79BB">
        <w:rPr>
          <w:rFonts w:ascii="Times New Roman" w:hAnsi="Times New Roman"/>
        </w:rPr>
        <w:t>o</w:t>
      </w:r>
      <w:r w:rsidR="00CA580A">
        <w:rPr>
          <w:rFonts w:ascii="Times New Roman" w:hAnsi="Times New Roman"/>
        </w:rPr>
        <w:t xml:space="preserve"> Profissional </w:t>
      </w:r>
      <w:r w:rsidR="00752F38">
        <w:rPr>
          <w:rFonts w:ascii="Times New Roman" w:hAnsi="Times New Roman"/>
        </w:rPr>
        <w:t>Armando</w:t>
      </w:r>
      <w:r w:rsidR="00E77CCE">
        <w:rPr>
          <w:rFonts w:ascii="Times New Roman" w:hAnsi="Times New Roman"/>
        </w:rPr>
        <w:t xml:space="preserve"> Rodrigues da Costa</w:t>
      </w:r>
      <w:r w:rsidR="00CA580A">
        <w:rPr>
          <w:rFonts w:ascii="Times New Roman" w:hAnsi="Times New Roman"/>
        </w:rPr>
        <w:t xml:space="preserve"> 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90742D">
        <w:rPr>
          <w:rFonts w:ascii="Times New Roman" w:hAnsi="Times New Roman"/>
        </w:rPr>
        <w:t>0</w:t>
      </w:r>
      <w:r w:rsidR="00752F38">
        <w:rPr>
          <w:rFonts w:ascii="Times New Roman" w:hAnsi="Times New Roman"/>
        </w:rPr>
        <w:t>07</w:t>
      </w:r>
      <w:r w:rsidR="0090742D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da Comissão de Planejamento e Finanças, </w:t>
      </w:r>
      <w:r w:rsidR="0071714E">
        <w:rPr>
          <w:rFonts w:ascii="Times New Roman" w:hAnsi="Times New Roman"/>
        </w:rPr>
        <w:t>que aprovou por unanimidade o parecer do relator que avaliou improcedente a impugnação apresentada</w:t>
      </w:r>
      <w:r w:rsidR="00717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pel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Arquitet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e Urbanista </w:t>
      </w:r>
      <w:r w:rsidR="00E77CCE">
        <w:rPr>
          <w:rFonts w:ascii="Times New Roman" w:hAnsi="Times New Roman"/>
        </w:rPr>
        <w:t>Armando Rodrigues da Costa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71714E">
        <w:rPr>
          <w:rFonts w:ascii="Times New Roman" w:hAnsi="Times New Roman"/>
        </w:rPr>
        <w:t>com voto pela</w:t>
      </w:r>
      <w:r>
        <w:rPr>
          <w:rFonts w:ascii="Times New Roman" w:hAnsi="Times New Roman"/>
        </w:rPr>
        <w:t xml:space="preserve"> “</w:t>
      </w:r>
      <w:r w:rsidR="00E77CCE">
        <w:rPr>
          <w:rFonts w:ascii="Times New Roman" w:hAnsi="Times New Roman"/>
        </w:rPr>
        <w:t>manutenção do procedimento de cobrança de anuidades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E6DEB" w:rsidRDefault="00A40562" w:rsidP="009E6DE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90742D">
        <w:rPr>
          <w:rFonts w:ascii="Times New Roman" w:hAnsi="Times New Roman"/>
        </w:rPr>
        <w:t>0</w:t>
      </w:r>
      <w:r w:rsidR="00E77CCE">
        <w:rPr>
          <w:rFonts w:ascii="Times New Roman" w:hAnsi="Times New Roman"/>
        </w:rPr>
        <w:t>07</w:t>
      </w:r>
      <w:r w:rsidR="0090742D">
        <w:rPr>
          <w:rFonts w:ascii="Times New Roman" w:hAnsi="Times New Roman"/>
        </w:rPr>
        <w:t>/2017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71714E">
        <w:rPr>
          <w:rFonts w:ascii="Times New Roman" w:hAnsi="Times New Roman"/>
        </w:rPr>
        <w:t xml:space="preserve">que avaliou improcedente a </w:t>
      </w:r>
      <w:r w:rsidR="0071714E" w:rsidRPr="00A40562">
        <w:rPr>
          <w:rFonts w:ascii="Times New Roman" w:hAnsi="Times New Roman"/>
        </w:rPr>
        <w:t xml:space="preserve">impugnação, </w:t>
      </w:r>
      <w:r w:rsidR="0071714E">
        <w:rPr>
          <w:rFonts w:ascii="Times New Roman" w:hAnsi="Times New Roman"/>
        </w:rPr>
        <w:t xml:space="preserve">mantendo a </w:t>
      </w:r>
      <w:r w:rsidR="0071714E" w:rsidRPr="00A40562">
        <w:rPr>
          <w:rFonts w:ascii="Times New Roman" w:hAnsi="Times New Roman"/>
        </w:rPr>
        <w:t>cobrança de anuidades realizada pelo CAU/RS</w:t>
      </w:r>
      <w:r w:rsidRPr="00A40562">
        <w:rPr>
          <w:rFonts w:ascii="Times New Roman" w:hAnsi="Times New Roman"/>
        </w:rPr>
        <w:t>.</w:t>
      </w:r>
    </w:p>
    <w:p w:rsidR="009E6DEB" w:rsidRPr="009E6DEB" w:rsidRDefault="009E6DEB" w:rsidP="009E6DEB">
      <w:pPr>
        <w:tabs>
          <w:tab w:val="left" w:pos="851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9E6DEB" w:rsidRPr="009E6DEB" w:rsidRDefault="009E6DEB" w:rsidP="009E6DE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>Intime-se o profissional do resultado.</w:t>
      </w:r>
    </w:p>
    <w:p w:rsidR="00A40562" w:rsidRPr="00B62FDB" w:rsidRDefault="00A40562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9E3036">
        <w:rPr>
          <w:rFonts w:ascii="Times New Roman" w:hAnsi="Times New Roman"/>
        </w:rPr>
        <w:t>1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</w:t>
      </w:r>
      <w:r w:rsidR="009E3036">
        <w:rPr>
          <w:rFonts w:ascii="Times New Roman" w:hAnsi="Times New Roman"/>
        </w:rPr>
        <w:t>onze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9E3036">
        <w:rPr>
          <w:rFonts w:ascii="Times New Roman" w:hAnsi="Times New Roman"/>
        </w:rPr>
        <w:t>4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9E3036">
        <w:rPr>
          <w:rFonts w:ascii="Times New Roman" w:hAnsi="Times New Roman"/>
        </w:rPr>
        <w:t>quatro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9E3036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9E3036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365539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E3036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E3036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E3036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E3036" w:rsidP="009E30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8D7E43" w:rsidRDefault="001874CC" w:rsidP="0087072B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E77CCE">
              <w:rPr>
                <w:rFonts w:ascii="Times New Roman" w:hAnsi="Times New Roman"/>
              </w:rPr>
              <w:t>8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110822">
              <w:rPr>
                <w:rFonts w:ascii="Times New Roman" w:hAnsi="Times New Roman"/>
              </w:rPr>
              <w:t>Decide pela</w:t>
            </w:r>
            <w:r w:rsidR="00110822" w:rsidRPr="00A40562">
              <w:rPr>
                <w:rFonts w:ascii="Times New Roman" w:hAnsi="Times New Roman"/>
              </w:rPr>
              <w:t xml:space="preserve"> manutenção da Deliberação n.º </w:t>
            </w:r>
            <w:r w:rsidR="00097275">
              <w:rPr>
                <w:rFonts w:ascii="Times New Roman" w:hAnsi="Times New Roman"/>
              </w:rPr>
              <w:t>0</w:t>
            </w:r>
            <w:r w:rsidR="0087072B">
              <w:rPr>
                <w:rFonts w:ascii="Times New Roman" w:hAnsi="Times New Roman"/>
              </w:rPr>
              <w:t>07</w:t>
            </w:r>
            <w:r w:rsidR="00097275">
              <w:rPr>
                <w:rFonts w:ascii="Times New Roman" w:hAnsi="Times New Roman"/>
              </w:rPr>
              <w:t>/2017</w:t>
            </w:r>
            <w:r w:rsidR="00110822" w:rsidRPr="00A40562">
              <w:rPr>
                <w:rFonts w:ascii="Times New Roman" w:hAnsi="Times New Roman"/>
              </w:rPr>
              <w:t xml:space="preserve">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9E303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9E3036">
              <w:rPr>
                <w:rFonts w:ascii="Times New Roman" w:hAnsi="Times New Roman"/>
              </w:rPr>
              <w:t>1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</w:t>
            </w:r>
            <w:r w:rsidR="009E3036">
              <w:rPr>
                <w:rFonts w:ascii="Times New Roman" w:hAnsi="Times New Roman"/>
              </w:rPr>
              <w:t>4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9E303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EB" w:rsidRDefault="009302EB">
      <w:r>
        <w:separator/>
      </w:r>
    </w:p>
  </w:endnote>
  <w:endnote w:type="continuationSeparator" w:id="0">
    <w:p w:rsidR="009302EB" w:rsidRDefault="0093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EB" w:rsidRDefault="009302EB">
      <w:r>
        <w:separator/>
      </w:r>
    </w:p>
  </w:footnote>
  <w:footnote w:type="continuationSeparator" w:id="0">
    <w:p w:rsidR="009302EB" w:rsidRDefault="0093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46E81"/>
    <w:rsid w:val="003652C0"/>
    <w:rsid w:val="00365539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5E75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1714E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A04C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02EB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036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E13E3"/>
    <w:rsid w:val="00EE4085"/>
    <w:rsid w:val="00F120F5"/>
    <w:rsid w:val="00F211ED"/>
    <w:rsid w:val="00F36A69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D12C-530F-428E-99F3-565E4EC1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51</cp:revision>
  <cp:lastPrinted>2016-03-08T14:29:00Z</cp:lastPrinted>
  <dcterms:created xsi:type="dcterms:W3CDTF">2016-03-08T14:30:00Z</dcterms:created>
  <dcterms:modified xsi:type="dcterms:W3CDTF">2017-04-19T13:53:00Z</dcterms:modified>
</cp:coreProperties>
</file>