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2A0015">
              <w:rPr>
                <w:sz w:val="22"/>
                <w:szCs w:val="22"/>
              </w:rPr>
              <w:t xml:space="preserve">pauta da </w:t>
            </w:r>
            <w:r w:rsidR="00F22DC9">
              <w:rPr>
                <w:sz w:val="22"/>
                <w:szCs w:val="22"/>
              </w:rPr>
              <w:t>9</w:t>
            </w:r>
            <w:r w:rsidR="007750C9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7262AA" w:rsidRPr="00B314F3">
              <w:rPr>
                <w:sz w:val="22"/>
                <w:szCs w:val="22"/>
              </w:rPr>
              <w:t>ª Plenária Ordinária do CAU/RS</w:t>
            </w:r>
            <w:r w:rsidRPr="00B314F3">
              <w:rPr>
                <w:sz w:val="22"/>
                <w:szCs w:val="22"/>
              </w:rPr>
              <w:t xml:space="preserve"> 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7750C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7750C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B314F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2B352D">
        <w:rPr>
          <w:rFonts w:ascii="Times New Roman" w:hAnsi="Times New Roman"/>
          <w:sz w:val="22"/>
          <w:szCs w:val="22"/>
        </w:rPr>
        <w:t xml:space="preserve">07 </w:t>
      </w:r>
      <w:r w:rsidR="008F7EB0" w:rsidRPr="00B314F3">
        <w:rPr>
          <w:rFonts w:ascii="Times New Roman" w:hAnsi="Times New Roman"/>
          <w:sz w:val="22"/>
          <w:szCs w:val="22"/>
        </w:rPr>
        <w:t xml:space="preserve">de </w:t>
      </w:r>
      <w:r w:rsidR="002B352D">
        <w:rPr>
          <w:rFonts w:ascii="Times New Roman" w:hAnsi="Times New Roman"/>
          <w:sz w:val="22"/>
          <w:szCs w:val="22"/>
        </w:rPr>
        <w:t xml:space="preserve">dezembro </w:t>
      </w:r>
      <w:r w:rsidR="00A41D6C" w:rsidRPr="00B314F3">
        <w:rPr>
          <w:rFonts w:ascii="Times New Roman" w:hAnsi="Times New Roman"/>
          <w:sz w:val="22"/>
          <w:szCs w:val="22"/>
        </w:rPr>
        <w:t xml:space="preserve">de </w:t>
      </w:r>
      <w:r w:rsidR="002403CF" w:rsidRPr="00B314F3">
        <w:rPr>
          <w:rFonts w:ascii="Times New Roman" w:hAnsi="Times New Roman"/>
          <w:sz w:val="22"/>
          <w:szCs w:val="22"/>
        </w:rPr>
        <w:t>201</w:t>
      </w:r>
      <w:r w:rsidR="00AC602C" w:rsidRPr="00B314F3">
        <w:rPr>
          <w:rFonts w:ascii="Times New Roman" w:hAnsi="Times New Roman"/>
          <w:sz w:val="22"/>
          <w:szCs w:val="22"/>
        </w:rPr>
        <w:t>8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314F3">
        <w:rPr>
          <w:rFonts w:ascii="Times New Roman" w:hAnsi="Times New Roman"/>
          <w:sz w:val="22"/>
          <w:szCs w:val="22"/>
        </w:rPr>
        <w:t xml:space="preserve">o </w:t>
      </w:r>
      <w:r w:rsidR="007262AA" w:rsidRPr="00B314F3">
        <w:rPr>
          <w:rFonts w:ascii="Times New Roman" w:hAnsi="Times New Roman"/>
          <w:sz w:val="22"/>
          <w:szCs w:val="22"/>
        </w:rPr>
        <w:t>disposto no art. 36</w:t>
      </w:r>
      <w:r w:rsidR="00173345" w:rsidRPr="00B314F3">
        <w:rPr>
          <w:rFonts w:ascii="Times New Roman" w:hAnsi="Times New Roman"/>
          <w:sz w:val="22"/>
          <w:szCs w:val="22"/>
        </w:rPr>
        <w:t xml:space="preserve">, </w:t>
      </w:r>
      <w:r w:rsidR="007262AA" w:rsidRPr="00B314F3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B314F3">
        <w:rPr>
          <w:rFonts w:ascii="Times New Roman" w:hAnsi="Times New Roman"/>
          <w:sz w:val="22"/>
          <w:szCs w:val="22"/>
        </w:rPr>
        <w:t>, o qual dispõe que “</w:t>
      </w:r>
      <w:r w:rsidR="007262AA" w:rsidRPr="00B314F3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B314F3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7262AA" w:rsidRPr="00377C8A" w:rsidRDefault="00173345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Aprovar </w:t>
      </w:r>
      <w:r w:rsidR="007262AA" w:rsidRPr="00377C8A">
        <w:rPr>
          <w:rFonts w:ascii="Times New Roman" w:hAnsi="Times New Roman"/>
          <w:sz w:val="22"/>
          <w:szCs w:val="22"/>
        </w:rPr>
        <w:t xml:space="preserve">a pauta para a </w:t>
      </w:r>
      <w:r w:rsidR="002B352D">
        <w:rPr>
          <w:rFonts w:ascii="Times New Roman" w:hAnsi="Times New Roman"/>
          <w:sz w:val="22"/>
          <w:szCs w:val="22"/>
        </w:rPr>
        <w:t>92</w:t>
      </w:r>
      <w:r w:rsidR="007262AA" w:rsidRPr="00377C8A">
        <w:rPr>
          <w:rFonts w:ascii="Times New Roman" w:hAnsi="Times New Roman"/>
          <w:sz w:val="22"/>
          <w:szCs w:val="22"/>
        </w:rPr>
        <w:t>ª Plenária Ordinária do CAU/RS conforme abaixo:</w:t>
      </w:r>
    </w:p>
    <w:p w:rsidR="007262AA" w:rsidRPr="00B314F3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2B352D" w:rsidRPr="002B352D" w:rsidRDefault="002B352D" w:rsidP="002B352D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0"/>
        </w:rPr>
      </w:pPr>
      <w:r w:rsidRPr="002B352D">
        <w:rPr>
          <w:rFonts w:ascii="Times New Roman" w:hAnsi="Times New Roman"/>
          <w:bCs/>
          <w:i/>
          <w:sz w:val="22"/>
          <w:szCs w:val="20"/>
        </w:rPr>
        <w:t>PAUTA DA 92ª REUNIÃO PLENÁRIA ORDINÁRIA DO CAU/RS</w:t>
      </w:r>
    </w:p>
    <w:p w:rsidR="002B352D" w:rsidRPr="002B352D" w:rsidRDefault="002B352D" w:rsidP="002B352D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0"/>
        </w:rPr>
      </w:pPr>
    </w:p>
    <w:p w:rsidR="002B352D" w:rsidRPr="002B352D" w:rsidRDefault="002B352D" w:rsidP="002B352D">
      <w:pPr>
        <w:tabs>
          <w:tab w:val="left" w:pos="426"/>
        </w:tabs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Data:</w:t>
      </w:r>
      <w:r w:rsidRPr="002B352D">
        <w:rPr>
          <w:rFonts w:ascii="Times New Roman" w:hAnsi="Times New Roman"/>
          <w:i/>
          <w:sz w:val="22"/>
          <w:szCs w:val="20"/>
        </w:rPr>
        <w:t xml:space="preserve"> 17/12/2018 </w:t>
      </w:r>
    </w:p>
    <w:p w:rsidR="002B352D" w:rsidRPr="002B352D" w:rsidRDefault="002B352D" w:rsidP="002B352D">
      <w:pPr>
        <w:tabs>
          <w:tab w:val="left" w:pos="426"/>
        </w:tabs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Horário:</w:t>
      </w:r>
      <w:r w:rsidRPr="002B352D">
        <w:rPr>
          <w:rFonts w:ascii="Times New Roman" w:hAnsi="Times New Roman"/>
          <w:i/>
          <w:sz w:val="22"/>
          <w:szCs w:val="20"/>
        </w:rPr>
        <w:t xml:space="preserve"> 09h30 às 12h30 – 14 às 17 horas</w:t>
      </w:r>
    </w:p>
    <w:p w:rsidR="002B352D" w:rsidRPr="002B352D" w:rsidRDefault="002B352D" w:rsidP="002B352D">
      <w:pPr>
        <w:spacing w:line="300" w:lineRule="auto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Local:</w:t>
      </w:r>
      <w:r w:rsidRPr="002B352D">
        <w:rPr>
          <w:rFonts w:ascii="Times New Roman" w:hAnsi="Times New Roman"/>
          <w:i/>
          <w:sz w:val="22"/>
          <w:szCs w:val="20"/>
        </w:rPr>
        <w:t xml:space="preserve"> Sala de reuniões do CAU/RS (Rua Dona Laura, 320 | 15º andar, Bairro Rio Branco – Porto Alegre/RS).</w:t>
      </w:r>
    </w:p>
    <w:p w:rsidR="002B352D" w:rsidRPr="002B352D" w:rsidRDefault="002B352D" w:rsidP="002B352D">
      <w:pPr>
        <w:jc w:val="both"/>
        <w:rPr>
          <w:rFonts w:ascii="Times New Roman" w:hAnsi="Times New Roman"/>
          <w:i/>
          <w:sz w:val="22"/>
          <w:szCs w:val="20"/>
        </w:rPr>
      </w:pPr>
    </w:p>
    <w:p w:rsidR="002B352D" w:rsidRPr="002B352D" w:rsidRDefault="002B352D" w:rsidP="002B352D">
      <w:pPr>
        <w:spacing w:line="276" w:lineRule="auto"/>
        <w:jc w:val="both"/>
        <w:rPr>
          <w:rFonts w:ascii="Times New Roman" w:hAnsi="Times New Roman"/>
          <w:b/>
          <w:bCs/>
          <w:i/>
          <w:sz w:val="22"/>
          <w:szCs w:val="20"/>
          <w:u w:val="single"/>
        </w:rPr>
      </w:pPr>
      <w:r w:rsidRPr="002B352D">
        <w:rPr>
          <w:rFonts w:ascii="Times New Roman" w:hAnsi="Times New Roman"/>
          <w:b/>
          <w:bCs/>
          <w:i/>
          <w:sz w:val="22"/>
          <w:szCs w:val="20"/>
          <w:u w:val="single"/>
        </w:rPr>
        <w:t xml:space="preserve">ORDEM DOS TRABALHOS </w:t>
      </w:r>
    </w:p>
    <w:p w:rsidR="002B352D" w:rsidRPr="002B352D" w:rsidRDefault="002B352D" w:rsidP="002B352D">
      <w:pPr>
        <w:jc w:val="both"/>
        <w:rPr>
          <w:rFonts w:ascii="Times New Roman" w:hAnsi="Times New Roman"/>
          <w:i/>
          <w:sz w:val="22"/>
          <w:szCs w:val="20"/>
        </w:rPr>
      </w:pPr>
    </w:p>
    <w:p w:rsidR="002B352D" w:rsidRPr="002B352D" w:rsidRDefault="002B352D" w:rsidP="002B352D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left" w:pos="851"/>
        </w:tabs>
        <w:spacing w:line="300" w:lineRule="auto"/>
        <w:ind w:hanging="1004"/>
        <w:contextualSpacing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Verificação de quórum;</w:t>
      </w:r>
    </w:p>
    <w:p w:rsidR="002B352D" w:rsidRPr="002B352D" w:rsidRDefault="002B352D" w:rsidP="002B352D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Execução do Hino Nacional Brasileiro;</w:t>
      </w:r>
    </w:p>
    <w:p w:rsidR="002B352D" w:rsidRPr="002B352D" w:rsidRDefault="002B352D" w:rsidP="002B352D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Leitura e discussão da Pauta;</w:t>
      </w:r>
    </w:p>
    <w:p w:rsidR="002B352D" w:rsidRPr="002B352D" w:rsidRDefault="002B352D" w:rsidP="002B352D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Discussão e aprovação de atas anteriores:</w:t>
      </w:r>
    </w:p>
    <w:p w:rsidR="002B352D" w:rsidRPr="002B352D" w:rsidRDefault="002B352D" w:rsidP="002B352D">
      <w:pPr>
        <w:pStyle w:val="PargrafodaLista"/>
        <w:numPr>
          <w:ilvl w:val="1"/>
          <w:numId w:val="22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spacing w:line="300" w:lineRule="auto"/>
        <w:ind w:hanging="76"/>
        <w:contextualSpacing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90ª Plenária Ordinária;</w:t>
      </w:r>
    </w:p>
    <w:p w:rsidR="002B352D" w:rsidRPr="002B352D" w:rsidRDefault="002B352D" w:rsidP="002B352D">
      <w:pPr>
        <w:pStyle w:val="PargrafodaLista"/>
        <w:numPr>
          <w:ilvl w:val="1"/>
          <w:numId w:val="22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spacing w:line="300" w:lineRule="auto"/>
        <w:ind w:hanging="76"/>
        <w:contextualSpacing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91ª Plenária Ordinária.</w:t>
      </w:r>
    </w:p>
    <w:p w:rsidR="002B352D" w:rsidRPr="002B352D" w:rsidRDefault="002B352D" w:rsidP="002B352D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Ordem do dia: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 xml:space="preserve">Sessão de Julgamento - Projeto de Deliberação Plenária que homologa encaminhamento acerca do Protocolo SICCAU nº 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 xml:space="preserve">211240/2015 </w:t>
      </w:r>
      <w:r w:rsidRPr="002B352D">
        <w:rPr>
          <w:rFonts w:ascii="Times New Roman" w:hAnsi="Times New Roman"/>
          <w:i/>
          <w:sz w:val="22"/>
          <w:szCs w:val="20"/>
        </w:rPr>
        <w:t xml:space="preserve">– Conselheiro Relator: 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>Maurício Zuchetti</w:t>
      </w:r>
    </w:p>
    <w:p w:rsidR="002B352D" w:rsidRPr="002B352D" w:rsidRDefault="002B352D" w:rsidP="002B352D">
      <w:pPr>
        <w:tabs>
          <w:tab w:val="left" w:pos="426"/>
          <w:tab w:val="left" w:pos="567"/>
          <w:tab w:val="left" w:pos="993"/>
        </w:tabs>
        <w:ind w:hanging="76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ab/>
        <w:t xml:space="preserve">(Origem: 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>Comissão de Ética e Disciplina</w:t>
      </w:r>
      <w:r w:rsidRPr="002B352D">
        <w:rPr>
          <w:rFonts w:ascii="Times New Roman" w:hAnsi="Times New Roman"/>
          <w:i/>
          <w:sz w:val="22"/>
          <w:szCs w:val="20"/>
        </w:rPr>
        <w:t>)</w:t>
      </w:r>
      <w:r w:rsidRPr="002B352D">
        <w:rPr>
          <w:rFonts w:ascii="Times New Roman" w:hAnsi="Times New Roman"/>
          <w:i/>
          <w:sz w:val="22"/>
          <w:szCs w:val="20"/>
        </w:rPr>
        <w:tab/>
      </w:r>
      <w:r w:rsidRPr="002B352D">
        <w:rPr>
          <w:rFonts w:ascii="Times New Roman" w:hAnsi="Times New Roman"/>
          <w:i/>
          <w:sz w:val="22"/>
          <w:szCs w:val="20"/>
        </w:rPr>
        <w:tab/>
        <w:t xml:space="preserve"> 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 xml:space="preserve">Sessão de Julgamento - Projeto de Deliberação Plenária que homologa encaminhamento acerca do Protocolo SICCAU nº 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 xml:space="preserve">412822/2016 </w:t>
      </w:r>
      <w:r w:rsidRPr="002B352D">
        <w:rPr>
          <w:rFonts w:ascii="Times New Roman" w:hAnsi="Times New Roman"/>
          <w:i/>
          <w:sz w:val="22"/>
          <w:szCs w:val="20"/>
        </w:rPr>
        <w:t xml:space="preserve">– Conselheiro Relator: 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>Maurício Zuchetti</w:t>
      </w:r>
    </w:p>
    <w:p w:rsidR="002B352D" w:rsidRPr="002B352D" w:rsidRDefault="002B352D" w:rsidP="002B352D">
      <w:pPr>
        <w:tabs>
          <w:tab w:val="left" w:pos="426"/>
          <w:tab w:val="left" w:pos="567"/>
          <w:tab w:val="left" w:pos="993"/>
        </w:tabs>
        <w:ind w:hanging="76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ab/>
        <w:t xml:space="preserve">(Origem: 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>Comissão de Ética e Disciplina</w:t>
      </w:r>
      <w:r w:rsidRPr="002B352D">
        <w:rPr>
          <w:rFonts w:ascii="Times New Roman" w:hAnsi="Times New Roman"/>
          <w:i/>
          <w:sz w:val="22"/>
          <w:szCs w:val="20"/>
        </w:rPr>
        <w:t xml:space="preserve">) 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 xml:space="preserve">Sessão de Julgamento - Projeto de Deliberação Plenária que homologa encaminhamento acerca do Protocolo SICCAU nº 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 xml:space="preserve">229384/2015 </w:t>
      </w:r>
      <w:r w:rsidRPr="002B352D">
        <w:rPr>
          <w:rFonts w:ascii="Times New Roman" w:hAnsi="Times New Roman"/>
          <w:i/>
          <w:sz w:val="22"/>
          <w:szCs w:val="20"/>
        </w:rPr>
        <w:t xml:space="preserve">– Conselheiro Relator: 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>Maurício Zuchetti</w:t>
      </w:r>
    </w:p>
    <w:p w:rsidR="002B352D" w:rsidRPr="002B352D" w:rsidRDefault="002B352D" w:rsidP="002B352D">
      <w:pPr>
        <w:tabs>
          <w:tab w:val="left" w:pos="426"/>
          <w:tab w:val="left" w:pos="567"/>
          <w:tab w:val="left" w:pos="993"/>
        </w:tabs>
        <w:ind w:hanging="76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ab/>
        <w:t xml:space="preserve">(Origem: 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>Comissão de Ética e Disciplina</w:t>
      </w:r>
      <w:r w:rsidRPr="002B352D">
        <w:rPr>
          <w:rFonts w:ascii="Times New Roman" w:hAnsi="Times New Roman"/>
          <w:i/>
          <w:sz w:val="22"/>
          <w:szCs w:val="20"/>
        </w:rPr>
        <w:t xml:space="preserve">) 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Projeto de Deliberação Plenária que homologa, em sede de reexame necessário, a extinção dos créditos tributários, relativos as anuidades dos Processos Administrativos números 368/2017, 299/2017, 259/2018, 837/2018, 431/2017, 323/2018, 564/2017, 620/2017, 364/2017, 844/2018, 507/2017, 597/2018, 852/2018 e 784/2017;</w:t>
      </w:r>
    </w:p>
    <w:p w:rsidR="002B352D" w:rsidRPr="002B352D" w:rsidRDefault="002B352D" w:rsidP="002B352D">
      <w:pPr>
        <w:pStyle w:val="PargrafodaLista"/>
        <w:tabs>
          <w:tab w:val="left" w:pos="284"/>
          <w:tab w:val="left" w:pos="851"/>
        </w:tabs>
        <w:ind w:left="360" w:hanging="76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(Origem: Presidência)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eastAsia="Calibri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 xml:space="preserve">Projeto de Deliberação Plenária que homologa, em sede de reexame necessário, a extinção parcial dos créditos tributários, relativos as anuidades dos Processos Administrativos números </w:t>
      </w:r>
      <w:r w:rsidRPr="002B352D">
        <w:rPr>
          <w:rFonts w:ascii="Times New Roman" w:eastAsia="Calibri" w:hAnsi="Times New Roman"/>
          <w:i/>
          <w:sz w:val="22"/>
          <w:szCs w:val="20"/>
        </w:rPr>
        <w:t>283/2018, 222/2018, 295/2018, 887/2018, 702/2017, 823/2018, 734/2018 e 891/2018;</w:t>
      </w:r>
    </w:p>
    <w:p w:rsidR="002B352D" w:rsidRPr="002B352D" w:rsidRDefault="002B352D" w:rsidP="002B352D">
      <w:pPr>
        <w:pStyle w:val="PargrafodaLista"/>
        <w:tabs>
          <w:tab w:val="left" w:pos="284"/>
          <w:tab w:val="left" w:pos="851"/>
        </w:tabs>
        <w:ind w:left="360" w:hanging="76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(Origem: Presidência)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lastRenderedPageBreak/>
        <w:t>Apresentação relatório conclusivo de atividades da Comissão Temporária de Assistência Técnica para Habitação e Interesse Social;</w:t>
      </w:r>
    </w:p>
    <w:p w:rsidR="002B352D" w:rsidRPr="002B352D" w:rsidRDefault="002B352D" w:rsidP="002B352D">
      <w:pPr>
        <w:pStyle w:val="PargrafodaLista"/>
        <w:tabs>
          <w:tab w:val="left" w:pos="426"/>
          <w:tab w:val="left" w:pos="993"/>
        </w:tabs>
        <w:spacing w:line="276" w:lineRule="auto"/>
        <w:ind w:left="492" w:hanging="76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(Origem: Presidência)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Apresentação relatório conclusivo de atividades da Comissão Temporária de Comunicação;</w:t>
      </w:r>
    </w:p>
    <w:p w:rsidR="002B352D" w:rsidRPr="002B352D" w:rsidRDefault="002B352D" w:rsidP="002B352D">
      <w:pPr>
        <w:pStyle w:val="PargrafodaLista"/>
        <w:tabs>
          <w:tab w:val="left" w:pos="426"/>
          <w:tab w:val="left" w:pos="993"/>
        </w:tabs>
        <w:spacing w:line="276" w:lineRule="auto"/>
        <w:ind w:left="492" w:hanging="76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(Origem: Presidência)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Projeto de Deliberação Plenária que propõe homologar balancetes mensais referentes aos meses de setembro, outubro e novembro de 2018;</w:t>
      </w:r>
    </w:p>
    <w:p w:rsidR="002B352D" w:rsidRPr="002B352D" w:rsidRDefault="002B352D" w:rsidP="002B352D">
      <w:pPr>
        <w:pStyle w:val="PargrafodaLista"/>
        <w:tabs>
          <w:tab w:val="left" w:pos="426"/>
          <w:tab w:val="left" w:pos="993"/>
        </w:tabs>
        <w:spacing w:line="276" w:lineRule="auto"/>
        <w:ind w:left="360" w:hanging="76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(Origem: Comissão de Planejamento e Finanças)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Projeto de Deliberação Plenária que homologa o Calendário Geral de reuniões e eventos do CAU/RS para 2019;</w:t>
      </w:r>
    </w:p>
    <w:p w:rsidR="002B352D" w:rsidRPr="002B352D" w:rsidRDefault="002B352D" w:rsidP="002B352D">
      <w:pPr>
        <w:tabs>
          <w:tab w:val="left" w:pos="426"/>
          <w:tab w:val="left" w:pos="993"/>
        </w:tabs>
        <w:spacing w:line="276" w:lineRule="auto"/>
        <w:ind w:left="66" w:hanging="76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ab/>
        <w:t>(Origem: Conselho Diretor)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Projeto de Deliberação Plenária que Aprova a Portaria Normativa que regulamenta, no âmbito do Conselho de Arquitetura e Urbanismo do Rio Grande do Sul – CAU/RS, a aplicação da Resolução n.º 94 do CAU/BR, que dispõe sobre a concessão de apoio institucional, caracteriza as modalidades de apoio institucional e patrocínio e dá outras providências;</w:t>
      </w:r>
    </w:p>
    <w:p w:rsidR="002B352D" w:rsidRPr="002B352D" w:rsidRDefault="002B352D" w:rsidP="002B352D">
      <w:pPr>
        <w:tabs>
          <w:tab w:val="left" w:pos="284"/>
          <w:tab w:val="left" w:pos="851"/>
        </w:tabs>
        <w:ind w:hanging="76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ab/>
        <w:t xml:space="preserve">   (Origem: Presidência) 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>Projeto de deliberação plenária que propõe encaminhamentos acerca de proposta de alteração parcial no organograma e plano de cargos e salários do CAU/RS;</w:t>
      </w:r>
    </w:p>
    <w:p w:rsidR="002B352D" w:rsidRPr="002B352D" w:rsidRDefault="002B352D" w:rsidP="002B352D">
      <w:pPr>
        <w:pStyle w:val="PargrafodaLista"/>
        <w:tabs>
          <w:tab w:val="left" w:pos="426"/>
          <w:tab w:val="left" w:pos="567"/>
          <w:tab w:val="left" w:pos="851"/>
        </w:tabs>
        <w:ind w:left="360" w:hanging="76"/>
        <w:jc w:val="both"/>
        <w:rPr>
          <w:rFonts w:ascii="Times New Roman" w:hAnsi="Times New Roman"/>
          <w:i/>
          <w:sz w:val="22"/>
          <w:szCs w:val="20"/>
          <w:lang w:eastAsia="pt-BR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>(Origem: Presidência)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  <w:lang w:eastAsia="pt-BR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>Projeto de Deliberação que homologa encaminhamentos acerca de relato e voto acerca dos processos administrativos nº 083/2015 e 243/2018;</w:t>
      </w:r>
    </w:p>
    <w:p w:rsidR="002B352D" w:rsidRPr="002B352D" w:rsidRDefault="002B352D" w:rsidP="002B352D">
      <w:pPr>
        <w:pStyle w:val="PargrafodaLista"/>
        <w:tabs>
          <w:tab w:val="left" w:pos="426"/>
          <w:tab w:val="left" w:pos="567"/>
          <w:tab w:val="left" w:pos="851"/>
        </w:tabs>
        <w:ind w:left="360" w:hanging="76"/>
        <w:jc w:val="both"/>
        <w:rPr>
          <w:rFonts w:ascii="Times New Roman" w:hAnsi="Times New Roman"/>
          <w:i/>
          <w:sz w:val="22"/>
          <w:szCs w:val="20"/>
          <w:lang w:eastAsia="pt-BR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 xml:space="preserve">(Origem: Comissão Temporária – Desagravo Público) 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 xml:space="preserve">Projeto de deliberação plenária que propõe encaminhamentos acerca de relato e voto 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>acerca</w:t>
      </w:r>
      <w:r w:rsidRPr="002B352D">
        <w:rPr>
          <w:rFonts w:ascii="Times New Roman" w:hAnsi="Times New Roman"/>
          <w:i/>
          <w:sz w:val="22"/>
          <w:szCs w:val="20"/>
        </w:rPr>
        <w:t xml:space="preserve"> do Processo Administrativo nº 114/2017 – Conselheira Relatora: Helenice Macedo do Couto;</w:t>
      </w:r>
    </w:p>
    <w:p w:rsidR="002B352D" w:rsidRPr="002B352D" w:rsidRDefault="002B352D" w:rsidP="002B352D">
      <w:pPr>
        <w:pStyle w:val="PargrafodaLista"/>
        <w:tabs>
          <w:tab w:val="left" w:pos="426"/>
          <w:tab w:val="left" w:pos="567"/>
          <w:tab w:val="left" w:pos="851"/>
        </w:tabs>
        <w:ind w:left="360" w:hanging="76"/>
        <w:jc w:val="both"/>
        <w:rPr>
          <w:rFonts w:ascii="Times New Roman" w:hAnsi="Times New Roman"/>
          <w:i/>
          <w:sz w:val="22"/>
          <w:szCs w:val="20"/>
          <w:lang w:eastAsia="pt-BR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>(Origem: Plenária)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 xml:space="preserve">Projeto de deliberação plenária que propõe homologar </w:t>
      </w:r>
      <w:r w:rsidRPr="002B352D">
        <w:rPr>
          <w:rFonts w:ascii="Times New Roman" w:hAnsi="Times New Roman"/>
          <w:i/>
          <w:sz w:val="22"/>
          <w:szCs w:val="20"/>
        </w:rPr>
        <w:t>o Registro de Direito Autoral registrado no CAU/RS sob o nº 1494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>;</w:t>
      </w:r>
    </w:p>
    <w:p w:rsidR="002B352D" w:rsidRPr="002B352D" w:rsidRDefault="002B352D" w:rsidP="002B352D">
      <w:pPr>
        <w:pStyle w:val="PargrafodaLista"/>
        <w:tabs>
          <w:tab w:val="left" w:pos="426"/>
          <w:tab w:val="left" w:pos="567"/>
          <w:tab w:val="left" w:pos="851"/>
        </w:tabs>
        <w:ind w:left="360" w:hanging="76"/>
        <w:jc w:val="both"/>
        <w:rPr>
          <w:rFonts w:ascii="Times New Roman" w:hAnsi="Times New Roman"/>
          <w:i/>
          <w:sz w:val="22"/>
          <w:szCs w:val="20"/>
          <w:lang w:eastAsia="pt-BR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>(Origem: Comissão de Exercício Profissional)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  <w:lang w:eastAsia="pt-BR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>Projeto de deliberação plenária que propõe solicitar esclarecimentos à CEP-CAU/BR acerca da legalidade e da possibilidade de se efetuar o registro e, consequentemente, de se cobrar a contribuições sociais de interesse das categorias profissionais (anuidade) de pessoas jurídicas de direito público ou privado que, embora mantenham seções técnicas de arquitetura e urbanismo, não possuam atividade fim relacionada à profissão;</w:t>
      </w:r>
    </w:p>
    <w:p w:rsidR="002B352D" w:rsidRPr="002B352D" w:rsidRDefault="002B352D" w:rsidP="002B352D">
      <w:pPr>
        <w:pStyle w:val="PargrafodaLista"/>
        <w:tabs>
          <w:tab w:val="left" w:pos="426"/>
          <w:tab w:val="left" w:pos="567"/>
          <w:tab w:val="left" w:pos="851"/>
        </w:tabs>
        <w:ind w:left="360" w:hanging="76"/>
        <w:jc w:val="both"/>
        <w:rPr>
          <w:rFonts w:ascii="Times New Roman" w:hAnsi="Times New Roman"/>
          <w:i/>
          <w:sz w:val="22"/>
          <w:szCs w:val="20"/>
          <w:lang w:eastAsia="pt-BR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ab/>
        <w:t>(Origem: Comissão de Exercício Profissional)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  <w:lang w:eastAsia="pt-BR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 xml:space="preserve">Projeto de deliberação plenária que propõe homologar procedimentos quanto a </w:t>
      </w:r>
      <w:r w:rsidRPr="002B352D">
        <w:rPr>
          <w:rFonts w:ascii="Times New Roman" w:hAnsi="Times New Roman"/>
          <w:i/>
          <w:sz w:val="22"/>
          <w:szCs w:val="20"/>
        </w:rPr>
        <w:t>temporalidade do RRT de projeto e encaminhamento de solicitação ao CAU/BR, no sentido de alterar a normativa existente, tendo em vista a urgência no tema</w:t>
      </w:r>
      <w:r w:rsidRPr="002B352D">
        <w:rPr>
          <w:rFonts w:ascii="Times New Roman" w:hAnsi="Times New Roman"/>
          <w:i/>
          <w:sz w:val="22"/>
          <w:szCs w:val="20"/>
          <w:lang w:eastAsia="pt-BR"/>
        </w:rPr>
        <w:t>;</w:t>
      </w:r>
    </w:p>
    <w:p w:rsidR="002B352D" w:rsidRPr="002B352D" w:rsidRDefault="002B352D" w:rsidP="002B352D">
      <w:pPr>
        <w:pStyle w:val="PargrafodaLista"/>
        <w:tabs>
          <w:tab w:val="left" w:pos="426"/>
          <w:tab w:val="left" w:pos="567"/>
          <w:tab w:val="left" w:pos="851"/>
        </w:tabs>
        <w:ind w:left="360" w:hanging="76"/>
        <w:jc w:val="both"/>
        <w:rPr>
          <w:rFonts w:ascii="Times New Roman" w:hAnsi="Times New Roman"/>
          <w:i/>
          <w:sz w:val="22"/>
          <w:szCs w:val="20"/>
          <w:lang w:eastAsia="pt-BR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ab/>
        <w:t>(Origem: Comissão de Exercício Profissional)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  <w:lang w:eastAsia="pt-BR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>Projeto de deliberação plenária que propõe homologar o r</w:t>
      </w:r>
      <w:r w:rsidRPr="002B352D">
        <w:rPr>
          <w:rFonts w:ascii="Times New Roman" w:hAnsi="Times New Roman"/>
          <w:i/>
          <w:sz w:val="22"/>
          <w:szCs w:val="20"/>
        </w:rPr>
        <w:t>elatório dos registros profissionais interrompidos e das solicitações indeferidas no período de 01/07/2018 a 30/09/2018, conforme a Deliberação 056/2018 – CEP-CAU/RS;</w:t>
      </w:r>
    </w:p>
    <w:p w:rsidR="002B352D" w:rsidRPr="002B352D" w:rsidRDefault="002B352D" w:rsidP="002B352D">
      <w:pPr>
        <w:pStyle w:val="PargrafodaLista"/>
        <w:tabs>
          <w:tab w:val="left" w:pos="426"/>
          <w:tab w:val="left" w:pos="993"/>
        </w:tabs>
        <w:spacing w:line="276" w:lineRule="auto"/>
        <w:ind w:left="492" w:hanging="76"/>
        <w:jc w:val="both"/>
        <w:rPr>
          <w:rFonts w:ascii="Times New Roman" w:hAnsi="Times New Roman"/>
          <w:i/>
          <w:sz w:val="22"/>
          <w:szCs w:val="20"/>
          <w:lang w:eastAsia="pt-BR"/>
        </w:rPr>
      </w:pPr>
      <w:r w:rsidRPr="002B352D">
        <w:rPr>
          <w:rFonts w:ascii="Times New Roman" w:hAnsi="Times New Roman"/>
          <w:i/>
          <w:sz w:val="22"/>
          <w:szCs w:val="20"/>
          <w:lang w:eastAsia="pt-BR"/>
        </w:rPr>
        <w:t>(Origem: Comissão de Exercício Profissional)</w:t>
      </w:r>
    </w:p>
    <w:p w:rsidR="002B352D" w:rsidRPr="002B352D" w:rsidRDefault="002B352D" w:rsidP="002B352D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ind w:hanging="7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Distribuição do Processo de Fiscalização nº 1000047539/2017 – Protocolo 310552/2015, para análise de recurso;</w:t>
      </w:r>
    </w:p>
    <w:p w:rsidR="002B352D" w:rsidRPr="002B352D" w:rsidRDefault="002B352D" w:rsidP="002B352D">
      <w:pPr>
        <w:pStyle w:val="PargrafodaLista"/>
        <w:tabs>
          <w:tab w:val="left" w:pos="426"/>
          <w:tab w:val="left" w:pos="567"/>
          <w:tab w:val="left" w:pos="851"/>
        </w:tabs>
        <w:spacing w:line="276" w:lineRule="auto"/>
        <w:ind w:left="426" w:hanging="76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(Origem: Presidência)</w:t>
      </w:r>
    </w:p>
    <w:p w:rsidR="002B352D" w:rsidRPr="002B352D" w:rsidRDefault="002B352D" w:rsidP="002B352D">
      <w:pPr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 xml:space="preserve">Apresentação de Comunicações </w:t>
      </w:r>
      <w:r w:rsidRPr="002B352D">
        <w:rPr>
          <w:rFonts w:ascii="Times New Roman" w:hAnsi="Times New Roman"/>
          <w:i/>
          <w:sz w:val="22"/>
          <w:szCs w:val="20"/>
        </w:rPr>
        <w:t>(03 minutos para cada relator)</w:t>
      </w:r>
      <w:r w:rsidRPr="002B352D">
        <w:rPr>
          <w:rFonts w:ascii="Times New Roman" w:hAnsi="Times New Roman"/>
          <w:b/>
          <w:i/>
          <w:sz w:val="22"/>
          <w:szCs w:val="20"/>
        </w:rPr>
        <w:t>:</w:t>
      </w:r>
    </w:p>
    <w:p w:rsidR="002B352D" w:rsidRPr="002B352D" w:rsidRDefault="002B352D" w:rsidP="002B352D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firstLine="6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Do CEAU (Colegiado das Entidades de Arquitetos e Urbanistas);</w:t>
      </w:r>
    </w:p>
    <w:p w:rsidR="002B352D" w:rsidRPr="002B352D" w:rsidRDefault="002B352D" w:rsidP="002B352D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firstLine="6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Dos coordenadores de comissões permanentes e especial:</w:t>
      </w:r>
    </w:p>
    <w:p w:rsidR="002B352D" w:rsidRPr="002B352D" w:rsidRDefault="002B352D" w:rsidP="002B352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  <w:shd w:val="clear" w:color="auto" w:fill="FFFFFF"/>
        </w:rPr>
        <w:t>Comissão de Exercício Profissional: Apresentação do relatório final de atividades.</w:t>
      </w:r>
    </w:p>
    <w:p w:rsidR="002B352D" w:rsidRPr="002B352D" w:rsidRDefault="002B352D" w:rsidP="002B352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  <w:shd w:val="clear" w:color="auto" w:fill="FFFFFF"/>
        </w:rPr>
        <w:t>Comissão de Planejamento e Finanças: Apresentação do relatório final de atividades.</w:t>
      </w:r>
    </w:p>
    <w:p w:rsidR="002B352D" w:rsidRPr="002B352D" w:rsidRDefault="002B352D" w:rsidP="002B352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  <w:shd w:val="clear" w:color="auto" w:fill="FFFFFF"/>
        </w:rPr>
        <w:t>Comissão de Ética e Disciplina: Apresentação do relatório final de atividades.</w:t>
      </w:r>
    </w:p>
    <w:p w:rsidR="002B352D" w:rsidRPr="002B352D" w:rsidRDefault="002B352D" w:rsidP="002B352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  <w:shd w:val="clear" w:color="auto" w:fill="FFFFFF"/>
        </w:rPr>
        <w:t>Comissão de Organização e Administração: Apresentação do relatório final de atividades.</w:t>
      </w:r>
    </w:p>
    <w:p w:rsidR="002B352D" w:rsidRPr="002B352D" w:rsidRDefault="002B352D" w:rsidP="002B352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  <w:shd w:val="clear" w:color="auto" w:fill="FFFFFF"/>
        </w:rPr>
        <w:t>Comissão de Ensino e Formação: Apresentação do relatório final de atividades.</w:t>
      </w:r>
    </w:p>
    <w:p w:rsidR="002B352D" w:rsidRPr="002B352D" w:rsidRDefault="002B352D" w:rsidP="002B352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lastRenderedPageBreak/>
        <w:t xml:space="preserve">Comissão Especial de Política Urbana e Ambiental: </w:t>
      </w:r>
      <w:r w:rsidRPr="002B352D">
        <w:rPr>
          <w:rFonts w:ascii="Times New Roman" w:hAnsi="Times New Roman"/>
          <w:i/>
          <w:sz w:val="22"/>
          <w:szCs w:val="20"/>
          <w:shd w:val="clear" w:color="auto" w:fill="FFFFFF"/>
        </w:rPr>
        <w:t>Apresentação do relatório final de atividades.</w:t>
      </w:r>
    </w:p>
    <w:p w:rsidR="002B352D" w:rsidRPr="002B352D" w:rsidRDefault="002B352D" w:rsidP="002B352D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141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Do Presidente;</w:t>
      </w:r>
      <w:r w:rsidRPr="002B352D">
        <w:rPr>
          <w:rFonts w:ascii="Times New Roman" w:hAnsi="Times New Roman"/>
          <w:i/>
          <w:sz w:val="22"/>
          <w:szCs w:val="20"/>
        </w:rPr>
        <w:tab/>
      </w:r>
    </w:p>
    <w:p w:rsidR="002B352D" w:rsidRPr="002B352D" w:rsidRDefault="002B352D" w:rsidP="002B352D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141"/>
        <w:jc w:val="both"/>
        <w:rPr>
          <w:rFonts w:ascii="Times New Roman" w:hAnsi="Times New Roman"/>
          <w:i/>
          <w:sz w:val="22"/>
          <w:szCs w:val="20"/>
        </w:rPr>
      </w:pPr>
      <w:r w:rsidRPr="002B352D">
        <w:rPr>
          <w:rFonts w:ascii="Times New Roman" w:hAnsi="Times New Roman"/>
          <w:i/>
          <w:sz w:val="22"/>
          <w:szCs w:val="20"/>
        </w:rPr>
        <w:t>Do Conselheiro Federal do Rio Grande do Sul;</w:t>
      </w:r>
    </w:p>
    <w:p w:rsidR="002B352D" w:rsidRPr="002B352D" w:rsidRDefault="002B352D" w:rsidP="002B352D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Assuntos de interesse geral:</w:t>
      </w:r>
    </w:p>
    <w:p w:rsidR="002B352D" w:rsidRPr="002B352D" w:rsidRDefault="002B352D" w:rsidP="002B352D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 xml:space="preserve">Comunicados dos conselheiros </w:t>
      </w:r>
      <w:r w:rsidRPr="002B352D">
        <w:rPr>
          <w:rFonts w:ascii="Times New Roman" w:hAnsi="Times New Roman"/>
          <w:i/>
          <w:sz w:val="22"/>
          <w:szCs w:val="20"/>
        </w:rPr>
        <w:t>(02 minutos para cada relator)</w:t>
      </w:r>
      <w:r w:rsidRPr="002B352D">
        <w:rPr>
          <w:rFonts w:ascii="Times New Roman" w:hAnsi="Times New Roman"/>
          <w:b/>
          <w:i/>
          <w:sz w:val="22"/>
          <w:szCs w:val="20"/>
        </w:rPr>
        <w:t>:</w:t>
      </w:r>
    </w:p>
    <w:p w:rsidR="002B352D" w:rsidRPr="002B352D" w:rsidRDefault="002B352D" w:rsidP="002B352D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426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Encerramento da 91ª Plenária Ordinária do CAU/RS.</w:t>
      </w:r>
    </w:p>
    <w:p w:rsidR="002B352D" w:rsidRPr="002B352D" w:rsidRDefault="002B352D" w:rsidP="002B352D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0"/>
        </w:rPr>
      </w:pPr>
      <w:r w:rsidRPr="002B352D">
        <w:rPr>
          <w:rFonts w:ascii="Times New Roman" w:hAnsi="Times New Roman"/>
          <w:b/>
          <w:i/>
          <w:sz w:val="22"/>
          <w:szCs w:val="20"/>
        </w:rPr>
        <w:t>Execução do Hino Rio-Grandense.</w:t>
      </w:r>
    </w:p>
    <w:p w:rsidR="00192919" w:rsidRPr="00216234" w:rsidRDefault="00192919" w:rsidP="00192919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D4452A" w:rsidRPr="00377C8A" w:rsidRDefault="00881679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Encaminhar </w:t>
      </w:r>
      <w:r w:rsidR="00D4452A" w:rsidRPr="00377C8A">
        <w:rPr>
          <w:rFonts w:ascii="Times New Roman" w:hAnsi="Times New Roman"/>
          <w:sz w:val="22"/>
          <w:szCs w:val="22"/>
        </w:rPr>
        <w:t xml:space="preserve">esta deliberação </w:t>
      </w:r>
      <w:r w:rsidRPr="00377C8A">
        <w:rPr>
          <w:rFonts w:ascii="Times New Roman" w:hAnsi="Times New Roman"/>
          <w:sz w:val="22"/>
          <w:szCs w:val="22"/>
        </w:rPr>
        <w:t xml:space="preserve">para publicação no </w:t>
      </w:r>
      <w:r w:rsidR="00D4452A" w:rsidRPr="00377C8A">
        <w:rPr>
          <w:rFonts w:ascii="Times New Roman" w:hAnsi="Times New Roman"/>
          <w:sz w:val="22"/>
          <w:szCs w:val="22"/>
        </w:rPr>
        <w:t>sitio eletrônico do CAU/RS.</w:t>
      </w:r>
    </w:p>
    <w:p w:rsidR="00D4452A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B314F3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192919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 w:rsidR="00192919">
        <w:rPr>
          <w:rFonts w:ascii="Times New Roman" w:hAnsi="Times New Roman"/>
          <w:sz w:val="22"/>
          <w:szCs w:val="22"/>
          <w:lang w:eastAsia="pt-BR"/>
        </w:rPr>
        <w:t xml:space="preserve">Adjunto </w:t>
      </w:r>
      <w:r w:rsidRPr="00B314F3">
        <w:rPr>
          <w:rFonts w:ascii="Times New Roman" w:hAnsi="Times New Roman"/>
          <w:sz w:val="22"/>
          <w:szCs w:val="22"/>
          <w:lang w:eastAsia="pt-BR"/>
        </w:rPr>
        <w:t>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2B352D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RODRIGO SPINELLI</w:t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 w:rsidR="002B352D">
        <w:rPr>
          <w:rFonts w:ascii="Times New Roman" w:hAnsi="Times New Roman"/>
          <w:sz w:val="22"/>
          <w:szCs w:val="22"/>
          <w:lang w:eastAsia="pt-BR"/>
        </w:rPr>
        <w:t xml:space="preserve">Adjunto </w:t>
      </w:r>
      <w:r w:rsidRPr="00B314F3">
        <w:rPr>
          <w:rFonts w:ascii="Times New Roman" w:hAnsi="Times New Roman"/>
          <w:sz w:val="22"/>
          <w:szCs w:val="22"/>
          <w:lang w:eastAsia="pt-BR"/>
        </w:rPr>
        <w:t>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5FE0" w:rsidRPr="005C5FE0" w:rsidRDefault="005C5FE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7750C9">
          <w:rPr>
            <w:noProof/>
            <w:sz w:val="20"/>
          </w:rPr>
          <w:t>3</w:t>
        </w:r>
        <w:r w:rsidRPr="005C5FE0">
          <w:rPr>
            <w:sz w:val="20"/>
          </w:rPr>
          <w:fldChar w:fldCharType="end"/>
        </w:r>
      </w:p>
    </w:sdtContent>
  </w:sdt>
  <w:p w:rsidR="005C5FE0" w:rsidRPr="001F028B" w:rsidRDefault="005C5FE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5C5FE0" w:rsidRPr="001F028B" w:rsidRDefault="005C5FE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7"/>
  </w:num>
  <w:num w:numId="5">
    <w:abstractNumId w:val="1"/>
  </w:num>
  <w:num w:numId="6">
    <w:abstractNumId w:val="15"/>
  </w:num>
  <w:num w:numId="7">
    <w:abstractNumId w:val="20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8"/>
  </w:num>
  <w:num w:numId="17">
    <w:abstractNumId w:val="12"/>
  </w:num>
  <w:num w:numId="18">
    <w:abstractNumId w:val="19"/>
  </w:num>
  <w:num w:numId="19">
    <w:abstractNumId w:val="18"/>
  </w:num>
  <w:num w:numId="20">
    <w:abstractNumId w:val="10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6614"/>
    <w:rsid w:val="004516DC"/>
    <w:rsid w:val="00452003"/>
    <w:rsid w:val="00453017"/>
    <w:rsid w:val="0045317D"/>
    <w:rsid w:val="0045496E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8890-DD13-462B-B38B-4D70A454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1060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5</cp:revision>
  <cp:lastPrinted>2018-12-07T16:43:00Z</cp:lastPrinted>
  <dcterms:created xsi:type="dcterms:W3CDTF">2018-11-14T14:06:00Z</dcterms:created>
  <dcterms:modified xsi:type="dcterms:W3CDTF">2018-12-07T16:45:00Z</dcterms:modified>
</cp:coreProperties>
</file>