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B8043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58E6A9A8851407D844B6E1BC1D260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A00A5">
                  <w:rPr>
                    <w:rFonts w:ascii="Times New Roman" w:hAnsi="Times New Roman"/>
                    <w:sz w:val="20"/>
                    <w:szCs w:val="20"/>
                  </w:rPr>
                  <w:t>521/2016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FDCC917E7404932B7FAAAFC1F8EE0A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>290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B8043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87A6EFC985F40539CA661B45524BC1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>Marina Maggi Linhares de Andrade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54445F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6C97F1077BF481D80F10A097C6E83A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0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>08/11/2016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B8043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AEB29C840ED485AAA2ADFDBC8B81FD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C4F615CD0B5A46758C0523C925F833C0"/>
          </w:placeholder>
          <w:date w:fullDate="2016-10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80434">
            <w:rPr>
              <w:rFonts w:ascii="Times New Roman" w:eastAsia="Calibri" w:hAnsi="Times New Roman"/>
              <w:sz w:val="20"/>
              <w:szCs w:val="20"/>
            </w:rPr>
            <w:t>6</w:t>
          </w:r>
          <w:proofErr w:type="gramEnd"/>
          <w:r w:rsidR="00B80434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C8A73E52E9D44174939B98D3E82DB7B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80434">
            <w:rPr>
              <w:rFonts w:ascii="Times New Roman" w:eastAsia="Calibri" w:hAnsi="Times New Roman"/>
              <w:sz w:val="20"/>
              <w:szCs w:val="20"/>
            </w:rPr>
            <w:t>290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8E3EB6130DD74DC78EFB20CF98BF1A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80434">
            <w:rPr>
              <w:rFonts w:ascii="Times New Roman" w:eastAsia="Calibri" w:hAnsi="Times New Roman"/>
              <w:sz w:val="20"/>
              <w:szCs w:val="20"/>
            </w:rPr>
            <w:t>Marina Maggi Linhares de Andrade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3A4583CC9E74E668DD7DF95EF4BFDA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80434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B80434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9D2E180268843799C38002F631E65D0"/>
        </w:placeholder>
      </w:sdtPr>
      <w:sdtEndPr/>
      <w:sdtContent>
        <w:p w:rsidR="00282A3A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80434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80434">
            <w:rPr>
              <w:rFonts w:ascii="Times New Roman" w:eastAsia="Calibri" w:hAnsi="Times New Roman"/>
              <w:sz w:val="20"/>
              <w:szCs w:val="20"/>
            </w:rPr>
            <w:t>15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no </w:t>
          </w:r>
          <w:r w:rsidR="00B80434">
            <w:rPr>
              <w:rFonts w:ascii="Times New Roman" w:eastAsia="Calibri" w:hAnsi="Times New Roman"/>
              <w:sz w:val="20"/>
              <w:szCs w:val="20"/>
            </w:rPr>
            <w:t>início de 2010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havia comunicado o seu desligamento ao Conselho Regional de Engenharia, Arquitetura e Agronomia do Estado do Rio Grande do Sul – CREA-RS. </w:t>
          </w:r>
        </w:p>
        <w:p w:rsidR="007335BA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Aos autos foram juntados os seguintes documentos: 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impugnação (fls. </w:t>
          </w:r>
          <w:r w:rsidR="00B80434">
            <w:rPr>
              <w:rFonts w:ascii="Times New Roman" w:eastAsia="Calibri" w:hAnsi="Times New Roman"/>
              <w:sz w:val="20"/>
              <w:szCs w:val="20"/>
            </w:rPr>
            <w:t>15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>)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;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80434">
            <w:rPr>
              <w:rFonts w:ascii="Times New Roman" w:eastAsia="Calibri" w:hAnsi="Times New Roman"/>
              <w:sz w:val="20"/>
              <w:szCs w:val="20"/>
            </w:rPr>
            <w:t xml:space="preserve">ART nº 5125431, </w:t>
          </w:r>
          <w:proofErr w:type="spellStart"/>
          <w:proofErr w:type="gramStart"/>
          <w:r w:rsidR="00B80434">
            <w:rPr>
              <w:rFonts w:ascii="Times New Roman" w:eastAsia="Calibri" w:hAnsi="Times New Roman"/>
              <w:sz w:val="20"/>
              <w:szCs w:val="20"/>
            </w:rPr>
            <w:t>expedida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  <w:r w:rsidR="00B80434">
            <w:rPr>
              <w:rFonts w:ascii="Times New Roman" w:eastAsia="Calibri" w:hAnsi="Times New Roman"/>
              <w:sz w:val="20"/>
              <w:szCs w:val="20"/>
            </w:rPr>
            <w:t>no</w:t>
          </w:r>
          <w:proofErr w:type="spellEnd"/>
          <w:r w:rsidR="00B80434">
            <w:rPr>
              <w:rFonts w:ascii="Times New Roman" w:eastAsia="Calibri" w:hAnsi="Times New Roman"/>
              <w:sz w:val="20"/>
              <w:szCs w:val="20"/>
            </w:rPr>
            <w:t xml:space="preserve"> ano de 2009.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5506290DF64400096C4F9D6D176A88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80434">
            <w:rPr>
              <w:rFonts w:ascii="Times New Roman" w:eastAsia="Calibri" w:hAnsi="Times New Roman"/>
              <w:sz w:val="20"/>
              <w:szCs w:val="20"/>
            </w:rPr>
            <w:t>290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 xml:space="preserve">Salienta-se que o registro da contribuinte no CAU/RS é decorrente de disposição legal expressa, conforme já mencionado, não prosperando a alegação de desconhecimento. </w:t>
          </w:r>
          <w:r w:rsidR="00B80434">
            <w:rPr>
              <w:rFonts w:ascii="Times New Roman" w:eastAsia="Calibri" w:hAnsi="Times New Roman"/>
              <w:sz w:val="20"/>
              <w:szCs w:val="20"/>
            </w:rPr>
            <w:t xml:space="preserve">Ademais, o Relatório de Pessoa Física do CREA-RS (fl. 07) demonstra que a Contribuinte efetuou o pagamento de anuidade inclusive no ano de 2011, restando demonstrado que não ocorreu seu desligamento no ano de 2010, conforme </w:t>
          </w:r>
          <w:proofErr w:type="gramStart"/>
          <w:r w:rsidR="00B80434">
            <w:rPr>
              <w:rFonts w:ascii="Times New Roman" w:eastAsia="Calibri" w:hAnsi="Times New Roman"/>
              <w:sz w:val="20"/>
              <w:szCs w:val="20"/>
            </w:rPr>
            <w:t>alegado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DefaultPlaceholder_108206515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32B385214E7421FADB6F8482AF2053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80434">
            <w:rPr>
              <w:rFonts w:ascii="Times New Roman" w:eastAsia="Calibri" w:hAnsi="Times New Roman"/>
              <w:sz w:val="20"/>
              <w:szCs w:val="20"/>
            </w:rPr>
            <w:t>8</w:t>
          </w:r>
          <w:proofErr w:type="gramEnd"/>
          <w:r w:rsidR="00B80434">
            <w:rPr>
              <w:rFonts w:ascii="Times New Roman" w:eastAsia="Calibri" w:hAnsi="Times New Roman"/>
              <w:sz w:val="20"/>
              <w:szCs w:val="20"/>
            </w:rPr>
            <w:t xml:space="preserve">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9C70CAB08F74295A2F43E3F70561B1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B80434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54445F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C9D2E180268843799C38002F631E65D0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CD48" wp14:editId="3E980BE9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D1CB" wp14:editId="2F364505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16FFBAA1A2674370AA1F9548F53C67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A00A5">
                  <w:rPr>
                    <w:rFonts w:ascii="Times New Roman" w:hAnsi="Times New Roman"/>
                    <w:sz w:val="20"/>
                    <w:szCs w:val="20"/>
                  </w:rPr>
                  <w:t>521/2016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29EFA7381C3442D9BB2FABCD4466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>290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2B67A0AFA87841C9BF00D7A8BA3298F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>Marina Maggi Linhares de Andrade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54445F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297631C0F6F4C2B90AB168DB63FE9A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0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>08/11/2016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E639353FC980421D894D871C3D9FEC1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80434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D57E8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D57E8F">
                  <w:rPr>
                    <w:rFonts w:ascii="Times New Roman" w:hAnsi="Times New Roman"/>
                    <w:b/>
                    <w:sz w:val="20"/>
                    <w:szCs w:val="20"/>
                  </w:rPr>
                  <w:t>125/2016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FE0BD6214BC4F1D8EDB0E99EC177A6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80434">
            <w:rPr>
              <w:rFonts w:ascii="Times New Roman" w:hAnsi="Times New Roman"/>
              <w:sz w:val="20"/>
              <w:szCs w:val="20"/>
            </w:rPr>
            <w:t>8</w:t>
          </w:r>
          <w:proofErr w:type="gramEnd"/>
          <w:r w:rsidR="00B80434">
            <w:rPr>
              <w:rFonts w:ascii="Times New Roman" w:hAnsi="Times New Roman"/>
              <w:sz w:val="20"/>
              <w:szCs w:val="20"/>
            </w:rPr>
            <w:t xml:space="preserve">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7855A7898944FA78827BA7FB6AE11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80434">
            <w:rPr>
              <w:rFonts w:ascii="Times New Roman" w:hAnsi="Times New Roman"/>
              <w:sz w:val="20"/>
              <w:szCs w:val="20"/>
            </w:rPr>
            <w:t>Marina Maggi Linhares de Andrade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31812C5DE1A649B49C7FB46410EF2DA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80434">
            <w:rPr>
              <w:rFonts w:ascii="Times New Roman" w:eastAsia="Calibri" w:hAnsi="Times New Roman"/>
              <w:sz w:val="20"/>
              <w:szCs w:val="20"/>
            </w:rPr>
            <w:t>290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914354D2669B4FC6B2A7333D0FE8CDB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80434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a profissional não logrou êxito em comprovar as alegações </w:t>
          </w:r>
          <w:r w:rsidR="00B80434">
            <w:rPr>
              <w:rFonts w:ascii="Times New Roman" w:eastAsia="Calibri" w:hAnsi="Times New Roman"/>
              <w:sz w:val="20"/>
              <w:szCs w:val="20"/>
            </w:rPr>
            <w:t xml:space="preserve">apresentadas na </w:t>
          </w:r>
          <w:proofErr w:type="gramStart"/>
          <w:r w:rsidR="00B80434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7335BA" w:rsidRPr="00D1618E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28F09E707DB40D58B24BB5A862B17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80434">
            <w:rPr>
              <w:rFonts w:ascii="Times New Roman" w:hAnsi="Times New Roman"/>
              <w:sz w:val="20"/>
              <w:szCs w:val="20"/>
            </w:rPr>
            <w:t>Marina Maggi Linhares de Andrade</w:t>
          </w:r>
        </w:sdtContent>
      </w:sdt>
      <w:r>
        <w:rPr>
          <w:rFonts w:ascii="Times New Roman" w:hAnsi="Times New Roman"/>
          <w:sz w:val="20"/>
          <w:szCs w:val="20"/>
        </w:rPr>
        <w:t>, a no prazo de 30 (trinta) dias</w:t>
      </w:r>
      <w:r w:rsidR="00B80434">
        <w:rPr>
          <w:rFonts w:ascii="Times New Roman" w:hAnsi="Times New Roman"/>
          <w:sz w:val="20"/>
          <w:szCs w:val="20"/>
        </w:rPr>
        <w:t xml:space="preserve"> saldar ou parcelar o débito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745004B4D8748E4A3C99F8EEA57380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80434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D1618E" w:rsidRPr="007335BA" w:rsidRDefault="00D1618E" w:rsidP="00D1618E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F368F9DEE5C04D54B3B209326664231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80434">
            <w:rPr>
              <w:rFonts w:ascii="Times New Roman" w:hAnsi="Times New Roman"/>
              <w:sz w:val="20"/>
              <w:szCs w:val="20"/>
            </w:rPr>
            <w:t>8</w:t>
          </w:r>
          <w:proofErr w:type="gramEnd"/>
          <w:r w:rsidR="00B80434">
            <w:rPr>
              <w:rFonts w:ascii="Times New Roman" w:hAnsi="Times New Roman"/>
              <w:sz w:val="20"/>
              <w:szCs w:val="20"/>
            </w:rPr>
            <w:t xml:space="preserve">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C9D2E180268843799C38002F631E65D0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5F" w:rsidRDefault="0054445F">
      <w:r>
        <w:separator/>
      </w:r>
    </w:p>
  </w:endnote>
  <w:endnote w:type="continuationSeparator" w:id="0">
    <w:p w:rsidR="0054445F" w:rsidRDefault="0054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5F" w:rsidRDefault="0054445F">
      <w:r>
        <w:separator/>
      </w:r>
    </w:p>
  </w:footnote>
  <w:footnote w:type="continuationSeparator" w:id="0">
    <w:p w:rsidR="0054445F" w:rsidRDefault="0054445F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CA221CF" wp14:editId="72F7FB2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E6A27A3" wp14:editId="397F5B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E33BD0" wp14:editId="597A84E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40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00A5"/>
    <w:rsid w:val="003A4C16"/>
    <w:rsid w:val="003A7C3C"/>
    <w:rsid w:val="003B198B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1F45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48A4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445F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085C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0434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18E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7E8F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E6A9A8851407D844B6E1BC1D26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9315B-9ECE-48BF-A2D5-A397F0125E1E}"/>
      </w:docPartPr>
      <w:docPartBody>
        <w:p w:rsidR="00021F21" w:rsidRDefault="00B429BE">
          <w:pPr>
            <w:pStyle w:val="F58E6A9A8851407D844B6E1BC1D260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FDCC917E7404932B7FAAAFC1F8EE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9D7F0-26E6-4FC0-B42E-5E1DD94A99E2}"/>
      </w:docPartPr>
      <w:docPartBody>
        <w:p w:rsidR="00021F21" w:rsidRDefault="00B429BE">
          <w:pPr>
            <w:pStyle w:val="1FDCC917E7404932B7FAAAFC1F8EE0A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87A6EFC985F40539CA661B45524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17970-6BC3-4D2E-AC17-80B2318A3EBD}"/>
      </w:docPartPr>
      <w:docPartBody>
        <w:p w:rsidR="00021F21" w:rsidRDefault="00B429BE">
          <w:pPr>
            <w:pStyle w:val="D87A6EFC985F40539CA661B45524BC1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6C97F1077BF481D80F10A097C6E8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7869-7D03-4031-8FAB-6920BA555BB3}"/>
      </w:docPartPr>
      <w:docPartBody>
        <w:p w:rsidR="00021F21" w:rsidRDefault="00B429BE">
          <w:pPr>
            <w:pStyle w:val="E6C97F1077BF481D80F10A097C6E83A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9D2E180268843799C38002F631E6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9EEDE-7677-434D-AE86-1E738F210297}"/>
      </w:docPartPr>
      <w:docPartBody>
        <w:p w:rsidR="00021F21" w:rsidRDefault="00B429BE">
          <w:pPr>
            <w:pStyle w:val="C9D2E180268843799C38002F631E65D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EB29C840ED485AAA2ADFDBC8B81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CB02-6389-4468-BDC2-3C79583E8F7D}"/>
      </w:docPartPr>
      <w:docPartBody>
        <w:p w:rsidR="00021F21" w:rsidRDefault="00B429BE">
          <w:pPr>
            <w:pStyle w:val="DAEB29C840ED485AAA2ADFDBC8B81FD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4F615CD0B5A46758C0523C925F8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D4899-BC76-40EC-B8A1-840D9D53E8C5}"/>
      </w:docPartPr>
      <w:docPartBody>
        <w:p w:rsidR="00021F21" w:rsidRDefault="00B429BE">
          <w:pPr>
            <w:pStyle w:val="C4F615CD0B5A46758C0523C925F833C0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A73E52E9D44174939B98D3E82DB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D4041-4610-4506-8140-7A4556D60F23}"/>
      </w:docPartPr>
      <w:docPartBody>
        <w:p w:rsidR="00021F21" w:rsidRDefault="00B429BE">
          <w:pPr>
            <w:pStyle w:val="C8A73E52E9D44174939B98D3E82DB7B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E3EB6130DD74DC78EFB20CF98BF1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89F4F-F908-4E4A-947D-4CE19EA51B7A}"/>
      </w:docPartPr>
      <w:docPartBody>
        <w:p w:rsidR="00021F21" w:rsidRDefault="00B429BE">
          <w:pPr>
            <w:pStyle w:val="8E3EB6130DD74DC78EFB20CF98BF1A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5506290DF64400096C4F9D6D176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EA567-5DAF-40D7-8EAC-8A81FF7E7EA0}"/>
      </w:docPartPr>
      <w:docPartBody>
        <w:p w:rsidR="00021F21" w:rsidRDefault="00B429BE">
          <w:pPr>
            <w:pStyle w:val="95506290DF64400096C4F9D6D176A88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32B385214E7421FADB6F8482AF20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F6E2-117E-40DF-B702-7FC4DFE3E9B2}"/>
      </w:docPartPr>
      <w:docPartBody>
        <w:p w:rsidR="00021F21" w:rsidRDefault="00B429BE">
          <w:pPr>
            <w:pStyle w:val="232B385214E7421FADB6F8482AF2053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9C70CAB08F74295A2F43E3F70561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C9E8A-18A1-4054-B547-58816B3111ED}"/>
      </w:docPartPr>
      <w:docPartBody>
        <w:p w:rsidR="00021F21" w:rsidRDefault="00B429BE">
          <w:pPr>
            <w:pStyle w:val="59C70CAB08F74295A2F43E3F70561B1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FBAA1A2674370AA1F9548F53C6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93D3A-5B85-4A80-9CEA-CD0CBE5A89D1}"/>
      </w:docPartPr>
      <w:docPartBody>
        <w:p w:rsidR="00021F21" w:rsidRDefault="00B429BE">
          <w:pPr>
            <w:pStyle w:val="16FFBAA1A2674370AA1F9548F53C67C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29EFA7381C3442D9BB2FABCD4466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AAC82-F30D-42B4-890F-35A4BA67FA59}"/>
      </w:docPartPr>
      <w:docPartBody>
        <w:p w:rsidR="00021F21" w:rsidRDefault="00B429BE">
          <w:pPr>
            <w:pStyle w:val="D29EFA7381C3442D9BB2FABCD4466E8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B67A0AFA87841C9BF00D7A8BA329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374FE-CE5C-4E99-B0D8-19B16E4D3B59}"/>
      </w:docPartPr>
      <w:docPartBody>
        <w:p w:rsidR="00021F21" w:rsidRDefault="00B429BE">
          <w:pPr>
            <w:pStyle w:val="2B67A0AFA87841C9BF00D7A8BA3298F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297631C0F6F4C2B90AB168DB63FE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9643-CC20-4D62-A224-765E857C7F88}"/>
      </w:docPartPr>
      <w:docPartBody>
        <w:p w:rsidR="00021F21" w:rsidRDefault="00B429BE">
          <w:pPr>
            <w:pStyle w:val="C297631C0F6F4C2B90AB168DB63FE9A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639353FC980421D894D871C3D9FE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2E1AE-D77C-4654-B9B3-B22A38B13569}"/>
      </w:docPartPr>
      <w:docPartBody>
        <w:p w:rsidR="00021F21" w:rsidRDefault="00B429BE">
          <w:pPr>
            <w:pStyle w:val="E639353FC980421D894D871C3D9FEC1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FE0BD6214BC4F1D8EDB0E99EC177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195D4-B46E-4F4E-9D57-B323F6063210}"/>
      </w:docPartPr>
      <w:docPartBody>
        <w:p w:rsidR="00021F21" w:rsidRDefault="00B429BE">
          <w:pPr>
            <w:pStyle w:val="FFE0BD6214BC4F1D8EDB0E99EC177A6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7855A7898944FA78827BA7FB6AE1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9E631-32C1-443B-ACFA-0F884118765F}"/>
      </w:docPartPr>
      <w:docPartBody>
        <w:p w:rsidR="00021F21" w:rsidRDefault="00B429BE">
          <w:pPr>
            <w:pStyle w:val="D7855A7898944FA78827BA7FB6AE11B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1812C5DE1A649B49C7FB46410EF2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E3020-50EB-4FA0-BADE-78BA1B3238D6}"/>
      </w:docPartPr>
      <w:docPartBody>
        <w:p w:rsidR="00021F21" w:rsidRDefault="00B429BE">
          <w:pPr>
            <w:pStyle w:val="31812C5DE1A649B49C7FB46410EF2D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8F09E707DB40D58B24BB5A862B1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35AA0-C9D2-462F-BFA6-912B03089608}"/>
      </w:docPartPr>
      <w:docPartBody>
        <w:p w:rsidR="00021F21" w:rsidRDefault="00B429BE">
          <w:pPr>
            <w:pStyle w:val="428F09E707DB40D58B24BB5A862B17D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368F9DEE5C04D54B3B209326664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49ACD-A661-4B7E-8D9B-0D0EBED0E050}"/>
      </w:docPartPr>
      <w:docPartBody>
        <w:p w:rsidR="00021F21" w:rsidRDefault="00B429BE">
          <w:pPr>
            <w:pStyle w:val="F368F9DEE5C04D54B3B209326664231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DAAC7-581C-4BC4-9F7B-81CD001212BD}"/>
      </w:docPartPr>
      <w:docPartBody>
        <w:p w:rsidR="00021F21" w:rsidRDefault="005C0210"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A4583CC9E74E668DD7DF95EF4BF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0C564-A707-4DCC-9CCF-52C7ECF95043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745004B4D8748E4A3C99F8EEA57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21058-8D40-4BAF-BCBE-70DB499344C8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14354D2669B4FC6B2A7333D0FE8C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CD84B-5511-4149-BDA9-5CBF7DE5B2E5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0"/>
    <w:rsid w:val="00021F21"/>
    <w:rsid w:val="000368FA"/>
    <w:rsid w:val="00362474"/>
    <w:rsid w:val="003E14AD"/>
    <w:rsid w:val="005575A5"/>
    <w:rsid w:val="00592A98"/>
    <w:rsid w:val="005B7DC7"/>
    <w:rsid w:val="005C0210"/>
    <w:rsid w:val="007730F3"/>
    <w:rsid w:val="00B429BE"/>
    <w:rsid w:val="00B5761E"/>
    <w:rsid w:val="00E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2016-11-08T00:00:00</PublishDate>
  <Abstract>290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421C1-DB0A-4246-B3C7-BC516DD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1647</Words>
  <Characters>8897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521/2016</dc:subject>
  <dc:creator>Marina Maggi Linhares de Andrade</dc:creator>
  <cp:lastModifiedBy>Usuário</cp:lastModifiedBy>
  <cp:revision>6</cp:revision>
  <cp:lastPrinted>2016-11-08T15:51:00Z</cp:lastPrinted>
  <dcterms:created xsi:type="dcterms:W3CDTF">2016-11-08T12:20:00Z</dcterms:created>
  <dcterms:modified xsi:type="dcterms:W3CDTF">2016-11-11T16:18:00Z</dcterms:modified>
  <cp:contentStatus>2012, 2013, 2014, 2015 e 2016</cp:contentStatus>
</cp:coreProperties>
</file>