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664AA4" w:rsidRPr="00F36DD1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F36DD1" w:rsidRDefault="00664AA4" w:rsidP="00664AA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36DD1">
              <w:rPr>
                <w:rFonts w:ascii="Times New Roman" w:hAnsi="Times New Roman"/>
              </w:rPr>
              <w:t>PROCESSO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64AA4" w:rsidRPr="00F36DD1" w:rsidRDefault="00664AA4" w:rsidP="003C0F9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36DD1">
              <w:rPr>
                <w:rFonts w:ascii="Times New Roman" w:hAnsi="Times New Roman"/>
              </w:rPr>
              <w:t xml:space="preserve">Processo Administrativo n.º </w:t>
            </w:r>
            <w:r w:rsidR="008B5437" w:rsidRPr="00F36DD1">
              <w:rPr>
                <w:rFonts w:ascii="Times New Roman" w:hAnsi="Times New Roman"/>
              </w:rPr>
              <w:t>06</w:t>
            </w:r>
            <w:r w:rsidR="003C0F9B" w:rsidRPr="00F36DD1">
              <w:rPr>
                <w:rFonts w:ascii="Times New Roman" w:hAnsi="Times New Roman"/>
              </w:rPr>
              <w:t>7</w:t>
            </w:r>
            <w:r w:rsidR="008B5437" w:rsidRPr="00F36DD1">
              <w:rPr>
                <w:rFonts w:ascii="Times New Roman" w:hAnsi="Times New Roman"/>
              </w:rPr>
              <w:t>/2017</w:t>
            </w:r>
          </w:p>
        </w:tc>
      </w:tr>
      <w:tr w:rsidR="00664AA4" w:rsidRPr="00F36DD1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F36DD1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F36DD1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64AA4" w:rsidRPr="00F36DD1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F36DD1">
              <w:rPr>
                <w:rFonts w:ascii="Times New Roman" w:hAnsi="Times New Roman"/>
              </w:rPr>
              <w:t>Comissão de Planejamento e Finanças</w:t>
            </w:r>
          </w:p>
        </w:tc>
      </w:tr>
      <w:tr w:rsidR="00664AA4" w:rsidRPr="00F36DD1" w:rsidTr="00FD7460">
        <w:trPr>
          <w:trHeight w:hRule="exact" w:val="31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F36DD1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F36DD1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664AA4" w:rsidRPr="00F36DD1" w:rsidRDefault="00664AA4" w:rsidP="00664AA4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  <w:r w:rsidRPr="00F36DD1">
              <w:rPr>
                <w:rFonts w:ascii="Times New Roman" w:hAnsi="Times New Roman"/>
              </w:rPr>
              <w:t>Recurso quanto ao pagamento de anuidades</w:t>
            </w:r>
          </w:p>
        </w:tc>
      </w:tr>
      <w:tr w:rsidR="00664AA4" w:rsidRPr="00F36DD1" w:rsidTr="00361CB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664AA4" w:rsidRPr="00F36DD1" w:rsidRDefault="004A1E1D" w:rsidP="00705BCE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 w:rsidRPr="00F36DD1">
              <w:rPr>
                <w:rFonts w:ascii="Times New Roman" w:hAnsi="Times New Roman"/>
                <w:b/>
              </w:rPr>
              <w:t xml:space="preserve">DELIBERAÇÃO PLENÁRIA DPL Nº </w:t>
            </w:r>
            <w:r w:rsidR="004B767C" w:rsidRPr="00F36DD1">
              <w:rPr>
                <w:rFonts w:ascii="Times New Roman" w:hAnsi="Times New Roman"/>
                <w:b/>
              </w:rPr>
              <w:t>7</w:t>
            </w:r>
            <w:r w:rsidR="00705BCE" w:rsidRPr="00F36DD1">
              <w:rPr>
                <w:rFonts w:ascii="Times New Roman" w:hAnsi="Times New Roman"/>
                <w:b/>
              </w:rPr>
              <w:t>94</w:t>
            </w:r>
            <w:r w:rsidRPr="00F36DD1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A41D6C" w:rsidRPr="00F36DD1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A1E1D" w:rsidRPr="00F36DD1" w:rsidRDefault="007067B0" w:rsidP="003C4DEB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  <w:r w:rsidRPr="00F36DD1">
        <w:rPr>
          <w:rFonts w:ascii="Times New Roman" w:hAnsi="Times New Roman"/>
        </w:rPr>
        <w:t>Aprova pela manutenção da</w:t>
      </w:r>
      <w:r w:rsidR="003C4DEB" w:rsidRPr="00F36DD1">
        <w:rPr>
          <w:rFonts w:ascii="Times New Roman" w:hAnsi="Times New Roman"/>
        </w:rPr>
        <w:t xml:space="preserve"> cobrança</w:t>
      </w:r>
      <w:r w:rsidR="00CA580A" w:rsidRPr="00F36DD1">
        <w:rPr>
          <w:rFonts w:ascii="Times New Roman" w:hAnsi="Times New Roman"/>
        </w:rPr>
        <w:t xml:space="preserve"> </w:t>
      </w:r>
      <w:r w:rsidR="00D36EB6" w:rsidRPr="00F36DD1">
        <w:rPr>
          <w:rFonts w:ascii="Times New Roman" w:hAnsi="Times New Roman"/>
        </w:rPr>
        <w:t>do tributo de anuidade proporcional referente ao período de 01/01/2012 a 13/08/2012.</w:t>
      </w:r>
    </w:p>
    <w:p w:rsidR="003C4DEB" w:rsidRPr="00F36DD1" w:rsidRDefault="003C4DEB" w:rsidP="003C4DEB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4A1E1D" w:rsidRPr="00F36DD1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  <w:r w:rsidRPr="00F36DD1">
        <w:rPr>
          <w:rFonts w:ascii="Times New Roman" w:hAnsi="Times New Roman"/>
        </w:rPr>
        <w:t xml:space="preserve">O PLENÁRIO DO CONSELHO DE ARQUITETURA E URBANISMO DO RIO GRANDE DO SUL – CAU/RS no exercício das competências e prerrogativas de que trata o artigo 10, XV, do Regimento Interno do CAU/RS, reunido ordinariamente em Porto Alegre – RS, na sede do CAU/RS, no </w:t>
      </w:r>
      <w:r w:rsidR="00144EEC" w:rsidRPr="00F36DD1">
        <w:rPr>
          <w:rFonts w:ascii="Times New Roman" w:hAnsi="Times New Roman"/>
        </w:rPr>
        <w:t>dia 22 de setembro de 2017</w:t>
      </w:r>
      <w:r w:rsidRPr="00F36DD1">
        <w:rPr>
          <w:rFonts w:ascii="Times New Roman" w:hAnsi="Times New Roman"/>
        </w:rPr>
        <w:t xml:space="preserve">; </w:t>
      </w:r>
    </w:p>
    <w:p w:rsidR="004A1E1D" w:rsidRPr="00F36DD1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A1E1D" w:rsidRPr="00F36DD1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  <w:r w:rsidRPr="00F36DD1">
        <w:rPr>
          <w:rFonts w:ascii="Times New Roman" w:hAnsi="Times New Roman"/>
        </w:rPr>
        <w:t xml:space="preserve">Considerando as provas existentes no Processo Administrativo n.º </w:t>
      </w:r>
      <w:r w:rsidR="00AB5F28" w:rsidRPr="00F36DD1">
        <w:rPr>
          <w:rFonts w:ascii="Times New Roman" w:hAnsi="Times New Roman"/>
        </w:rPr>
        <w:t>067/2017</w:t>
      </w:r>
      <w:r w:rsidRPr="00F36DD1">
        <w:rPr>
          <w:rFonts w:ascii="Times New Roman" w:hAnsi="Times New Roman"/>
        </w:rPr>
        <w:t xml:space="preserve">, as quais comprovam </w:t>
      </w:r>
      <w:r w:rsidR="00AB5F28" w:rsidRPr="00F36DD1">
        <w:rPr>
          <w:rFonts w:ascii="Times New Roman" w:hAnsi="Times New Roman"/>
        </w:rPr>
        <w:t>a inatividade da empresa RUSS Arquitetura e Consultoria desde 14/08/2012.</w:t>
      </w:r>
    </w:p>
    <w:p w:rsidR="004A1E1D" w:rsidRPr="00F36DD1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B5F28" w:rsidRPr="00F36DD1" w:rsidRDefault="004A1E1D" w:rsidP="00AB5F28">
      <w:pPr>
        <w:tabs>
          <w:tab w:val="left" w:pos="1418"/>
        </w:tabs>
        <w:jc w:val="both"/>
        <w:rPr>
          <w:rFonts w:ascii="Times New Roman" w:hAnsi="Times New Roman"/>
        </w:rPr>
      </w:pPr>
      <w:r w:rsidRPr="00F36DD1">
        <w:rPr>
          <w:rFonts w:ascii="Times New Roman" w:hAnsi="Times New Roman"/>
        </w:rPr>
        <w:t xml:space="preserve">Considerando a Deliberação n.º </w:t>
      </w:r>
      <w:r w:rsidR="00CA580A" w:rsidRPr="00F36DD1">
        <w:rPr>
          <w:rFonts w:ascii="Times New Roman" w:hAnsi="Times New Roman"/>
        </w:rPr>
        <w:t>10</w:t>
      </w:r>
      <w:r w:rsidR="00AB5F28" w:rsidRPr="00F36DD1">
        <w:rPr>
          <w:rFonts w:ascii="Times New Roman" w:hAnsi="Times New Roman"/>
        </w:rPr>
        <w:t>4</w:t>
      </w:r>
      <w:r w:rsidR="00CA580A" w:rsidRPr="00F36DD1">
        <w:rPr>
          <w:rFonts w:ascii="Times New Roman" w:hAnsi="Times New Roman"/>
        </w:rPr>
        <w:t>/201</w:t>
      </w:r>
      <w:r w:rsidR="00AB5F28" w:rsidRPr="00F36DD1">
        <w:rPr>
          <w:rFonts w:ascii="Times New Roman" w:hAnsi="Times New Roman"/>
        </w:rPr>
        <w:t>7</w:t>
      </w:r>
      <w:r w:rsidRPr="00F36DD1">
        <w:rPr>
          <w:rFonts w:ascii="Times New Roman" w:hAnsi="Times New Roman"/>
        </w:rPr>
        <w:t xml:space="preserve"> da Comissão de Planejamento e Finanças, a qual aprovou por unanimidade o parecer do relator no sentido </w:t>
      </w:r>
      <w:r w:rsidR="00CA580A" w:rsidRPr="00F36DD1">
        <w:rPr>
          <w:rFonts w:ascii="Times New Roman" w:hAnsi="Times New Roman"/>
        </w:rPr>
        <w:t>entender pela</w:t>
      </w:r>
      <w:r w:rsidR="00AB5F28" w:rsidRPr="00F36DD1">
        <w:rPr>
          <w:rFonts w:ascii="Times New Roman" w:hAnsi="Times New Roman"/>
        </w:rPr>
        <w:t xml:space="preserve"> procedência parcial da impugnação, de sorte a manter a cobrança do tributo de anuidade proporcional referente ao período de 01/01/2012 a 13/08/2012.</w:t>
      </w:r>
    </w:p>
    <w:p w:rsidR="004A1E1D" w:rsidRPr="00F36DD1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A1E1D" w:rsidRPr="00F36DD1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  <w:r w:rsidRPr="00F36DD1">
        <w:rPr>
          <w:rFonts w:ascii="Times New Roman" w:hAnsi="Times New Roman"/>
        </w:rPr>
        <w:t>Considerando, por fim, o relatório apresentado pelo Conselheiro Relator</w:t>
      </w:r>
      <w:r w:rsidR="007067B0" w:rsidRPr="00F36DD1">
        <w:rPr>
          <w:rFonts w:ascii="Times New Roman" w:hAnsi="Times New Roman"/>
        </w:rPr>
        <w:t xml:space="preserve"> Carlos Eduardo Mesquita Pedone</w:t>
      </w:r>
      <w:r w:rsidRPr="00F36DD1">
        <w:rPr>
          <w:rFonts w:ascii="Times New Roman" w:hAnsi="Times New Roman"/>
        </w:rPr>
        <w:t xml:space="preserve"> do processo, o qual votou pel</w:t>
      </w:r>
      <w:r w:rsidR="00A40562" w:rsidRPr="00F36DD1">
        <w:rPr>
          <w:rFonts w:ascii="Times New Roman" w:hAnsi="Times New Roman"/>
        </w:rPr>
        <w:t>a</w:t>
      </w:r>
      <w:r w:rsidRPr="00F36DD1">
        <w:rPr>
          <w:rFonts w:ascii="Times New Roman" w:hAnsi="Times New Roman"/>
        </w:rPr>
        <w:t xml:space="preserve"> “</w:t>
      </w:r>
      <w:r w:rsidR="006D16B9" w:rsidRPr="00F36DD1">
        <w:rPr>
          <w:rFonts w:ascii="Times New Roman" w:hAnsi="Times New Roman"/>
        </w:rPr>
        <w:t>procedência parcial da impugnação, mantendo apenas a cobrança do Tributo anuidade no período proporcional à sua atuação (...)</w:t>
      </w:r>
      <w:r w:rsidRPr="00F36DD1">
        <w:rPr>
          <w:rFonts w:ascii="Times New Roman" w:hAnsi="Times New Roman"/>
        </w:rPr>
        <w:t>”.</w:t>
      </w:r>
    </w:p>
    <w:p w:rsidR="00FD7460" w:rsidRPr="00F36DD1" w:rsidRDefault="00FD7460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F36DD1" w:rsidRDefault="00A41D6C" w:rsidP="00A41D6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F36DD1">
        <w:rPr>
          <w:rFonts w:ascii="Times New Roman" w:hAnsi="Times New Roman"/>
          <w:b/>
        </w:rPr>
        <w:t xml:space="preserve">DELIBEROU: </w:t>
      </w:r>
    </w:p>
    <w:p w:rsidR="00A41D6C" w:rsidRPr="00F36DD1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0562" w:rsidRPr="00F36DD1" w:rsidRDefault="007067B0" w:rsidP="00E43B4B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F36DD1">
        <w:rPr>
          <w:rFonts w:ascii="Times New Roman" w:hAnsi="Times New Roman"/>
        </w:rPr>
        <w:t>Por</w:t>
      </w:r>
      <w:r w:rsidR="006D16B9" w:rsidRPr="00F36DD1">
        <w:rPr>
          <w:rFonts w:ascii="Times New Roman" w:hAnsi="Times New Roman"/>
        </w:rPr>
        <w:t xml:space="preserve"> manter a cobrança do tributo de anuidade proporcional referente ao período de 01/01/2012 a 13/08/2012</w:t>
      </w:r>
    </w:p>
    <w:p w:rsidR="006D16B9" w:rsidRPr="00F36DD1" w:rsidRDefault="006D16B9" w:rsidP="006D16B9">
      <w:pPr>
        <w:pStyle w:val="PargrafodaLista"/>
        <w:tabs>
          <w:tab w:val="left" w:pos="851"/>
        </w:tabs>
        <w:ind w:left="0"/>
        <w:jc w:val="both"/>
        <w:rPr>
          <w:rFonts w:ascii="Times New Roman" w:hAnsi="Times New Roman"/>
        </w:rPr>
      </w:pPr>
    </w:p>
    <w:p w:rsidR="00F36DD1" w:rsidRPr="00F36DD1" w:rsidRDefault="00F36DD1" w:rsidP="00F36DD1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F36DD1">
        <w:rPr>
          <w:rFonts w:ascii="Times New Roman" w:hAnsi="Times New Roman"/>
        </w:rPr>
        <w:t>Encaminhar à Gerência Financeira para:</w:t>
      </w:r>
    </w:p>
    <w:p w:rsidR="00F36DD1" w:rsidRPr="00F36DD1" w:rsidRDefault="00F36DD1" w:rsidP="00F36DD1">
      <w:pPr>
        <w:pStyle w:val="PargrafodaLista"/>
        <w:rPr>
          <w:rFonts w:ascii="Times New Roman" w:hAnsi="Times New Roman"/>
        </w:rPr>
      </w:pPr>
    </w:p>
    <w:p w:rsidR="00F36DD1" w:rsidRPr="00F36DD1" w:rsidRDefault="00F36DD1" w:rsidP="00F36DD1">
      <w:pPr>
        <w:pStyle w:val="PargrafodaLista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/>
        </w:rPr>
      </w:pPr>
      <w:r w:rsidRPr="00F36DD1">
        <w:rPr>
          <w:rFonts w:ascii="Times New Roman" w:hAnsi="Times New Roman"/>
        </w:rPr>
        <w:t>Atualizar os valores das anuidades cobradas, e;</w:t>
      </w:r>
    </w:p>
    <w:p w:rsidR="00F36DD1" w:rsidRPr="00F36DD1" w:rsidRDefault="00F36DD1" w:rsidP="00F36DD1">
      <w:pPr>
        <w:pStyle w:val="PargrafodaLista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/>
        </w:rPr>
      </w:pPr>
      <w:r w:rsidRPr="00F36DD1">
        <w:rPr>
          <w:rFonts w:ascii="Times New Roman" w:hAnsi="Times New Roman"/>
        </w:rPr>
        <w:t>Notificar a parte interessada do teor dessa decisão.</w:t>
      </w:r>
    </w:p>
    <w:p w:rsidR="002335E8" w:rsidRPr="00F36DD1" w:rsidRDefault="002335E8" w:rsidP="002335E8">
      <w:pPr>
        <w:pStyle w:val="PargrafodaLista"/>
        <w:rPr>
          <w:rFonts w:ascii="Times New Roman" w:hAnsi="Times New Roman"/>
        </w:rPr>
      </w:pPr>
    </w:p>
    <w:p w:rsidR="00A41D6C" w:rsidRPr="00F36DD1" w:rsidRDefault="009F2390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F36DD1">
        <w:rPr>
          <w:rFonts w:ascii="Times New Roman" w:hAnsi="Times New Roman"/>
        </w:rPr>
        <w:t>Esta deliberação entra em vigor nesta data.</w:t>
      </w:r>
      <w:r w:rsidR="00A41D6C" w:rsidRPr="00F36DD1">
        <w:rPr>
          <w:rFonts w:ascii="Times New Roman" w:hAnsi="Times New Roman"/>
        </w:rPr>
        <w:t xml:space="preserve">  </w:t>
      </w:r>
    </w:p>
    <w:p w:rsidR="00A41D6C" w:rsidRPr="00F36DD1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F36DD1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F36DD1">
        <w:rPr>
          <w:rFonts w:ascii="Times New Roman" w:hAnsi="Times New Roman"/>
        </w:rPr>
        <w:t xml:space="preserve">Com </w:t>
      </w:r>
      <w:r w:rsidR="009F2390" w:rsidRPr="00F36DD1">
        <w:rPr>
          <w:rFonts w:ascii="Times New Roman" w:hAnsi="Times New Roman"/>
        </w:rPr>
        <w:t>1</w:t>
      </w:r>
      <w:r w:rsidR="001A4099" w:rsidRPr="00F36DD1">
        <w:rPr>
          <w:rFonts w:ascii="Times New Roman" w:hAnsi="Times New Roman"/>
        </w:rPr>
        <w:t>5</w:t>
      </w:r>
      <w:r w:rsidRPr="00F36DD1">
        <w:rPr>
          <w:rFonts w:ascii="Times New Roman" w:hAnsi="Times New Roman"/>
        </w:rPr>
        <w:t xml:space="preserve"> </w:t>
      </w:r>
      <w:r w:rsidR="00636C38" w:rsidRPr="00F36DD1">
        <w:rPr>
          <w:rFonts w:ascii="Times New Roman" w:hAnsi="Times New Roman"/>
        </w:rPr>
        <w:t>(</w:t>
      </w:r>
      <w:r w:rsidR="001A4099" w:rsidRPr="00F36DD1">
        <w:rPr>
          <w:rFonts w:ascii="Times New Roman" w:hAnsi="Times New Roman"/>
        </w:rPr>
        <w:t>quinze</w:t>
      </w:r>
      <w:r w:rsidR="00636C38" w:rsidRPr="00F36DD1">
        <w:rPr>
          <w:rFonts w:ascii="Times New Roman" w:hAnsi="Times New Roman"/>
        </w:rPr>
        <w:t xml:space="preserve">) </w:t>
      </w:r>
      <w:r w:rsidRPr="00F36DD1">
        <w:rPr>
          <w:rFonts w:ascii="Times New Roman" w:hAnsi="Times New Roman"/>
        </w:rPr>
        <w:t>voto</w:t>
      </w:r>
      <w:r w:rsidR="003413CB" w:rsidRPr="00F36DD1">
        <w:rPr>
          <w:rFonts w:ascii="Times New Roman" w:hAnsi="Times New Roman"/>
        </w:rPr>
        <w:t>s</w:t>
      </w:r>
      <w:r w:rsidRPr="00F36DD1">
        <w:rPr>
          <w:rFonts w:ascii="Times New Roman" w:hAnsi="Times New Roman"/>
        </w:rPr>
        <w:t xml:space="preserve"> </w:t>
      </w:r>
      <w:r w:rsidR="003413CB" w:rsidRPr="00F36DD1">
        <w:rPr>
          <w:rFonts w:ascii="Times New Roman" w:hAnsi="Times New Roman"/>
        </w:rPr>
        <w:t>favoráveis,</w:t>
      </w:r>
      <w:r w:rsidR="00947E08" w:rsidRPr="00F36DD1">
        <w:rPr>
          <w:rFonts w:ascii="Times New Roman" w:hAnsi="Times New Roman"/>
        </w:rPr>
        <w:t xml:space="preserve"> </w:t>
      </w:r>
      <w:r w:rsidR="009F2390" w:rsidRPr="00F36DD1">
        <w:rPr>
          <w:rFonts w:ascii="Times New Roman" w:hAnsi="Times New Roman"/>
        </w:rPr>
        <w:t>0</w:t>
      </w:r>
      <w:r w:rsidR="003413CB" w:rsidRPr="00F36DD1">
        <w:rPr>
          <w:rFonts w:ascii="Times New Roman" w:hAnsi="Times New Roman"/>
        </w:rPr>
        <w:t xml:space="preserve"> </w:t>
      </w:r>
      <w:r w:rsidR="00636C38" w:rsidRPr="00F36DD1">
        <w:rPr>
          <w:rFonts w:ascii="Times New Roman" w:hAnsi="Times New Roman"/>
        </w:rPr>
        <w:t xml:space="preserve">(zero) </w:t>
      </w:r>
      <w:r w:rsidR="003413CB" w:rsidRPr="00F36DD1">
        <w:rPr>
          <w:rFonts w:ascii="Times New Roman" w:hAnsi="Times New Roman"/>
        </w:rPr>
        <w:t>votos contrá</w:t>
      </w:r>
      <w:r w:rsidRPr="00F36DD1">
        <w:rPr>
          <w:rFonts w:ascii="Times New Roman" w:hAnsi="Times New Roman"/>
        </w:rPr>
        <w:t>rio</w:t>
      </w:r>
      <w:r w:rsidR="003413CB" w:rsidRPr="00F36DD1">
        <w:rPr>
          <w:rFonts w:ascii="Times New Roman" w:hAnsi="Times New Roman"/>
        </w:rPr>
        <w:t xml:space="preserve">s, </w:t>
      </w:r>
      <w:r w:rsidR="009F2390" w:rsidRPr="00F36DD1">
        <w:rPr>
          <w:rFonts w:ascii="Times New Roman" w:hAnsi="Times New Roman"/>
        </w:rPr>
        <w:t>0</w:t>
      </w:r>
      <w:r w:rsidR="006D16B9" w:rsidRPr="00F36DD1">
        <w:rPr>
          <w:rFonts w:ascii="Times New Roman" w:hAnsi="Times New Roman"/>
        </w:rPr>
        <w:t>1</w:t>
      </w:r>
      <w:r w:rsidR="003413CB" w:rsidRPr="00F36DD1">
        <w:rPr>
          <w:rFonts w:ascii="Times New Roman" w:hAnsi="Times New Roman"/>
        </w:rPr>
        <w:t xml:space="preserve"> </w:t>
      </w:r>
      <w:r w:rsidR="00636C38" w:rsidRPr="00F36DD1">
        <w:rPr>
          <w:rFonts w:ascii="Times New Roman" w:hAnsi="Times New Roman"/>
        </w:rPr>
        <w:t>(</w:t>
      </w:r>
      <w:r w:rsidR="006D16B9" w:rsidRPr="00F36DD1">
        <w:rPr>
          <w:rFonts w:ascii="Times New Roman" w:hAnsi="Times New Roman"/>
        </w:rPr>
        <w:t>uma</w:t>
      </w:r>
      <w:r w:rsidR="00636C38" w:rsidRPr="00F36DD1">
        <w:rPr>
          <w:rFonts w:ascii="Times New Roman" w:hAnsi="Times New Roman"/>
        </w:rPr>
        <w:t xml:space="preserve">) </w:t>
      </w:r>
      <w:r w:rsidR="006D16B9" w:rsidRPr="00F36DD1">
        <w:rPr>
          <w:rFonts w:ascii="Times New Roman" w:hAnsi="Times New Roman"/>
        </w:rPr>
        <w:t>abstenção</w:t>
      </w:r>
      <w:r w:rsidR="00A97750" w:rsidRPr="00F36DD1">
        <w:rPr>
          <w:rFonts w:ascii="Times New Roman" w:hAnsi="Times New Roman"/>
        </w:rPr>
        <w:t xml:space="preserve">, </w:t>
      </w:r>
      <w:r w:rsidR="00947E08" w:rsidRPr="00F36DD1">
        <w:rPr>
          <w:rFonts w:ascii="Times New Roman" w:hAnsi="Times New Roman"/>
        </w:rPr>
        <w:t>0</w:t>
      </w:r>
      <w:r w:rsidR="006D16B9" w:rsidRPr="00F36DD1">
        <w:rPr>
          <w:rFonts w:ascii="Times New Roman" w:hAnsi="Times New Roman"/>
        </w:rPr>
        <w:t>2</w:t>
      </w:r>
      <w:r w:rsidR="00A97750" w:rsidRPr="00F36DD1">
        <w:rPr>
          <w:rFonts w:ascii="Times New Roman" w:hAnsi="Times New Roman"/>
        </w:rPr>
        <w:t xml:space="preserve"> </w:t>
      </w:r>
      <w:r w:rsidR="00636C38" w:rsidRPr="00F36DD1">
        <w:rPr>
          <w:rFonts w:ascii="Times New Roman" w:hAnsi="Times New Roman"/>
        </w:rPr>
        <w:t>(</w:t>
      </w:r>
      <w:r w:rsidR="006D16B9" w:rsidRPr="00F36DD1">
        <w:rPr>
          <w:rFonts w:ascii="Times New Roman" w:hAnsi="Times New Roman"/>
        </w:rPr>
        <w:t>duas</w:t>
      </w:r>
      <w:r w:rsidR="00636C38" w:rsidRPr="00F36DD1">
        <w:rPr>
          <w:rFonts w:ascii="Times New Roman" w:hAnsi="Times New Roman"/>
        </w:rPr>
        <w:t xml:space="preserve">) </w:t>
      </w:r>
      <w:r w:rsidR="00A97750" w:rsidRPr="00F36DD1">
        <w:rPr>
          <w:rFonts w:ascii="Times New Roman" w:hAnsi="Times New Roman"/>
        </w:rPr>
        <w:t>ausência</w:t>
      </w:r>
      <w:r w:rsidR="006D16B9" w:rsidRPr="00F36DD1">
        <w:rPr>
          <w:rFonts w:ascii="Times New Roman" w:hAnsi="Times New Roman"/>
        </w:rPr>
        <w:t>s</w:t>
      </w:r>
      <w:r w:rsidR="00A97750" w:rsidRPr="00F36DD1">
        <w:rPr>
          <w:rFonts w:ascii="Times New Roman" w:hAnsi="Times New Roman"/>
        </w:rPr>
        <w:t>.</w:t>
      </w:r>
    </w:p>
    <w:p w:rsidR="00A41D6C" w:rsidRPr="00F36DD1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F36DD1" w:rsidRDefault="00514857" w:rsidP="00A41D6C">
      <w:pPr>
        <w:tabs>
          <w:tab w:val="left" w:pos="1418"/>
        </w:tabs>
        <w:jc w:val="center"/>
        <w:rPr>
          <w:rFonts w:ascii="Times New Roman" w:hAnsi="Times New Roman"/>
        </w:rPr>
      </w:pPr>
      <w:r w:rsidRPr="00F36DD1">
        <w:rPr>
          <w:rFonts w:ascii="Times New Roman" w:hAnsi="Times New Roman"/>
        </w:rPr>
        <w:t>Porto Alegre – RS</w:t>
      </w:r>
      <w:r w:rsidR="00A41D6C" w:rsidRPr="00F36DD1">
        <w:rPr>
          <w:rFonts w:ascii="Times New Roman" w:hAnsi="Times New Roman"/>
        </w:rPr>
        <w:t>,</w:t>
      </w:r>
      <w:r w:rsidR="009F2390" w:rsidRPr="00F36DD1">
        <w:rPr>
          <w:rFonts w:ascii="Times New Roman" w:hAnsi="Times New Roman"/>
        </w:rPr>
        <w:t xml:space="preserve"> </w:t>
      </w:r>
      <w:r w:rsidR="006D16B9" w:rsidRPr="00F36DD1">
        <w:rPr>
          <w:rFonts w:ascii="Times New Roman" w:hAnsi="Times New Roman"/>
        </w:rPr>
        <w:t>22 de setembro</w:t>
      </w:r>
      <w:r w:rsidR="009F2390" w:rsidRPr="00F36DD1">
        <w:rPr>
          <w:rFonts w:ascii="Times New Roman" w:hAnsi="Times New Roman"/>
        </w:rPr>
        <w:t xml:space="preserve"> de 2017</w:t>
      </w:r>
      <w:r w:rsidR="00A41D6C" w:rsidRPr="00F36DD1">
        <w:rPr>
          <w:rFonts w:ascii="Times New Roman" w:hAnsi="Times New Roman"/>
        </w:rPr>
        <w:t>.</w:t>
      </w:r>
    </w:p>
    <w:p w:rsidR="00C16584" w:rsidRPr="00F36DD1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  <w:sectPr w:rsidR="00C16584" w:rsidRPr="00F36DD1" w:rsidSect="00F36DD1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701" w:right="1412" w:bottom="1418" w:left="1701" w:header="1418" w:footer="567" w:gutter="0"/>
          <w:cols w:space="708"/>
          <w:docGrid w:linePitch="326"/>
        </w:sectPr>
      </w:pPr>
    </w:p>
    <w:p w:rsidR="00C16584" w:rsidRPr="00F36DD1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22ACC" w:rsidRDefault="00222AC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36DD1" w:rsidRPr="00F36DD1" w:rsidRDefault="00F36DD1" w:rsidP="00A41D6C">
      <w:pPr>
        <w:tabs>
          <w:tab w:val="left" w:pos="1418"/>
        </w:tabs>
        <w:jc w:val="both"/>
        <w:rPr>
          <w:rFonts w:ascii="Times New Roman" w:hAnsi="Times New Roman"/>
        </w:rPr>
      </w:pPr>
      <w:bookmarkStart w:id="0" w:name="_GoBack"/>
      <w:bookmarkEnd w:id="0"/>
    </w:p>
    <w:p w:rsidR="00407045" w:rsidRPr="00F36DD1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F36DD1">
        <w:rPr>
          <w:rFonts w:ascii="Times New Roman" w:hAnsi="Times New Roman"/>
          <w:b/>
        </w:rPr>
        <w:t>Joaquim Eduardo Vidal Haas</w:t>
      </w:r>
    </w:p>
    <w:p w:rsidR="00475531" w:rsidRPr="008D7E43" w:rsidRDefault="00222ACC" w:rsidP="00C04C7C">
      <w:pPr>
        <w:tabs>
          <w:tab w:val="left" w:pos="1418"/>
        </w:tabs>
        <w:jc w:val="center"/>
        <w:rPr>
          <w:rFonts w:ascii="Times New Roman" w:hAnsi="Times New Roman"/>
        </w:rPr>
      </w:pPr>
      <w:r w:rsidRPr="00F36DD1">
        <w:rPr>
          <w:rFonts w:ascii="Times New Roman" w:hAnsi="Times New Roman"/>
        </w:rPr>
        <w:t>Presidente do CAU/</w:t>
      </w:r>
      <w:r w:rsidR="00514857" w:rsidRPr="00F36DD1">
        <w:rPr>
          <w:rFonts w:ascii="Times New Roman" w:hAnsi="Times New Roman"/>
        </w:rPr>
        <w:t>RS</w:t>
      </w:r>
      <w:r w:rsidR="00475531" w:rsidRPr="008D7E43">
        <w:rPr>
          <w:rFonts w:ascii="Times New Roman" w:hAnsi="Times New Roman"/>
        </w:rPr>
        <w:br w:type="page"/>
      </w:r>
    </w:p>
    <w:p w:rsidR="00475531" w:rsidRPr="008D7E43" w:rsidRDefault="000A3166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</w:t>
      </w:r>
      <w:r w:rsidR="004F3FB6">
        <w:rPr>
          <w:rFonts w:ascii="Times New Roman" w:hAnsi="Times New Roman"/>
          <w:b/>
          <w:bCs/>
          <w:lang w:eastAsia="pt-BR"/>
        </w:rPr>
        <w:t>7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5873DB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Default="005873DB" w:rsidP="005873D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Pr="008D7E43" w:rsidRDefault="005873DB" w:rsidP="005873D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Pr="008D7E43" w:rsidRDefault="005873DB" w:rsidP="005873D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Pr="008D7E43" w:rsidRDefault="005873DB" w:rsidP="005873D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Pr="008D7E43" w:rsidRDefault="005873DB" w:rsidP="005873D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5873DB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Default="005873DB" w:rsidP="005873D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Pr="008D7E43" w:rsidRDefault="005873DB" w:rsidP="005873D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Pr="008D7E43" w:rsidRDefault="005873DB" w:rsidP="005873D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Pr="008D7E43" w:rsidRDefault="005873DB" w:rsidP="005873D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Pr="008D7E43" w:rsidRDefault="005873DB" w:rsidP="005873D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5873DB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Default="005873DB" w:rsidP="005873D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Pr="008D7E43" w:rsidRDefault="005873DB" w:rsidP="005873D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Pr="008D7E43" w:rsidRDefault="005873DB" w:rsidP="005873D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Pr="008D7E43" w:rsidRDefault="005873DB" w:rsidP="005873D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Pr="008D7E43" w:rsidRDefault="005873DB" w:rsidP="005873D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5873DB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Default="005873DB" w:rsidP="005873D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Pr="008D7E43" w:rsidRDefault="005873DB" w:rsidP="005873D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Pr="008D7E43" w:rsidRDefault="005873DB" w:rsidP="005873D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Pr="008D7E43" w:rsidRDefault="005873DB" w:rsidP="005873D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Pr="008D7E43" w:rsidRDefault="005873DB" w:rsidP="005873D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5873DB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Default="005873DB" w:rsidP="005873D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Pr="008D7E43" w:rsidRDefault="005873DB" w:rsidP="005873D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Pr="008D7E43" w:rsidRDefault="005873DB" w:rsidP="005873D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Pr="008D7E43" w:rsidRDefault="005873DB" w:rsidP="005873D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Pr="008D7E43" w:rsidRDefault="005873DB" w:rsidP="005873D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5873DB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Default="005873DB" w:rsidP="005873D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Hermes De Assis </w:t>
            </w:r>
            <w:proofErr w:type="spellStart"/>
            <w:r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Pr="008D7E43" w:rsidRDefault="005873DB" w:rsidP="005873D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Pr="008D7E43" w:rsidRDefault="005873DB" w:rsidP="005873D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Pr="008D7E43" w:rsidRDefault="005873DB" w:rsidP="005873D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Pr="008D7E43" w:rsidRDefault="005873DB" w:rsidP="005873D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873DB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Default="005873DB" w:rsidP="005873D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Pr="008D7E43" w:rsidRDefault="005873DB" w:rsidP="005873D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Pr="008D7E43" w:rsidRDefault="005873DB" w:rsidP="005873D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Pr="008D7E43" w:rsidRDefault="005873DB" w:rsidP="005873D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Pr="008D7E43" w:rsidRDefault="005873DB" w:rsidP="005873D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873DB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Default="005873DB" w:rsidP="005873D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Pr="008D7E43" w:rsidRDefault="005873DB" w:rsidP="005873D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Pr="008D7E43" w:rsidRDefault="005873DB" w:rsidP="005873D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Pr="008D7E43" w:rsidRDefault="005873DB" w:rsidP="005873D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Pr="008D7E43" w:rsidRDefault="005873DB" w:rsidP="005873D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5873DB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Default="005873DB" w:rsidP="005873D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Pr="008D7E43" w:rsidRDefault="005873DB" w:rsidP="005873D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Pr="008D7E43" w:rsidRDefault="005873DB" w:rsidP="005873D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Pr="008D7E43" w:rsidRDefault="005873DB" w:rsidP="005873D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Pr="008D7E43" w:rsidRDefault="005873DB" w:rsidP="005873D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5873DB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Default="005873DB" w:rsidP="005873D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Márcio </w:t>
            </w:r>
            <w:proofErr w:type="spellStart"/>
            <w:r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Pr="008D7E43" w:rsidRDefault="005873DB" w:rsidP="005873D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Pr="008D7E43" w:rsidRDefault="005873DB" w:rsidP="005873D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Pr="008D7E43" w:rsidRDefault="005873DB" w:rsidP="005873D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Pr="008D7E43" w:rsidRDefault="005873DB" w:rsidP="005873D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5873DB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Default="005873DB" w:rsidP="005873D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Pr="008D7E43" w:rsidRDefault="005873DB" w:rsidP="005873D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Pr="008D7E43" w:rsidRDefault="005873DB" w:rsidP="005873D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Pr="008D7E43" w:rsidRDefault="005873DB" w:rsidP="005873D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Pr="008D7E43" w:rsidRDefault="005873DB" w:rsidP="005873D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5873DB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Default="005873DB" w:rsidP="005873D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Oritz</w:t>
            </w:r>
            <w:proofErr w:type="spellEnd"/>
            <w:r>
              <w:rPr>
                <w:rFonts w:ascii="Times New Roman" w:hAnsi="Times New Roman"/>
              </w:rPr>
              <w:t xml:space="preserve"> Adams de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Pr="008D7E43" w:rsidRDefault="005873DB" w:rsidP="005873D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Pr="008D7E43" w:rsidRDefault="005873DB" w:rsidP="005873D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Pr="008D7E43" w:rsidRDefault="005873DB" w:rsidP="005873D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Pr="008D7E43" w:rsidRDefault="005873DB" w:rsidP="005873D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5873DB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Default="005873DB" w:rsidP="005873D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Pr="008D7E43" w:rsidRDefault="005873DB" w:rsidP="005873D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Pr="008D7E43" w:rsidRDefault="005873DB" w:rsidP="005873D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Pr="008D7E43" w:rsidRDefault="005873DB" w:rsidP="005873D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Pr="008D7E43" w:rsidRDefault="005873DB" w:rsidP="005873D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5873DB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Default="005873DB" w:rsidP="005873D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Roberto Luiz </w:t>
            </w:r>
            <w:proofErr w:type="spellStart"/>
            <w:r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Default="005873DB" w:rsidP="005873D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Pr="008D7E43" w:rsidRDefault="005873DB" w:rsidP="005873D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Pr="008D7E43" w:rsidRDefault="005873DB" w:rsidP="005873D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Pr="008D7E43" w:rsidRDefault="005873DB" w:rsidP="005873D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5873DB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Default="005873DB" w:rsidP="005873D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Pr="008D7E43" w:rsidRDefault="005873DB" w:rsidP="005873D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Pr="008D7E43" w:rsidRDefault="005873DB" w:rsidP="005873D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Pr="008D7E43" w:rsidRDefault="005873DB" w:rsidP="005873D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Pr="008D7E43" w:rsidRDefault="005873DB" w:rsidP="005873D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5873DB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Default="005873DB" w:rsidP="005873D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Pr="008D7E43" w:rsidRDefault="005873DB" w:rsidP="005873D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Pr="008D7E43" w:rsidRDefault="005873DB" w:rsidP="005873D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Pr="008D7E43" w:rsidRDefault="005873DB" w:rsidP="005873D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Pr="008D7E43" w:rsidRDefault="005873DB" w:rsidP="005873D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5873DB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Default="005873DB" w:rsidP="005873D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Pr="008D7E43" w:rsidRDefault="005873DB" w:rsidP="005873D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Pr="008D7E43" w:rsidRDefault="005873DB" w:rsidP="005873D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Pr="008D7E43" w:rsidRDefault="005873DB" w:rsidP="005873D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Pr="008D7E43" w:rsidRDefault="005873DB" w:rsidP="005873D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5873DB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Default="005873DB" w:rsidP="005873D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Sílvia Monteiro </w:t>
            </w:r>
            <w:proofErr w:type="spellStart"/>
            <w:r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Pr="008D7E43" w:rsidRDefault="005873DB" w:rsidP="005873D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Pr="008D7E43" w:rsidRDefault="005873DB" w:rsidP="005873D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Pr="008D7E43" w:rsidRDefault="005873DB" w:rsidP="005873D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873DB" w:rsidRPr="008D7E43" w:rsidRDefault="005873DB" w:rsidP="005873D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F60E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4F3FB6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947E08">
              <w:rPr>
                <w:rFonts w:ascii="Times New Roman" w:hAnsi="Times New Roman"/>
              </w:rPr>
              <w:t>7</w:t>
            </w:r>
            <w:r w:rsidR="004F3FB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ª Sessão Plenária </w:t>
            </w:r>
            <w:r w:rsidR="00947E08">
              <w:rPr>
                <w:rFonts w:ascii="Times New Roman" w:hAnsi="Times New Roman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4F3FB6">
              <w:rPr>
                <w:rFonts w:ascii="Times New Roman" w:hAnsi="Times New Roman"/>
              </w:rPr>
              <w:t>22/09/2017</w:t>
            </w:r>
            <w:r>
              <w:rPr>
                <w:rFonts w:ascii="Times New Roman" w:hAnsi="Times New Roman"/>
              </w:rPr>
              <w:t>.</w:t>
            </w:r>
          </w:p>
          <w:p w:rsidR="006D16B9" w:rsidRPr="006D16B9" w:rsidRDefault="001874CC" w:rsidP="007067B0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2370D2" w:rsidRPr="006D16B9">
              <w:rPr>
                <w:rFonts w:ascii="Times New Roman" w:hAnsi="Times New Roman"/>
              </w:rPr>
              <w:t xml:space="preserve">DPL </w:t>
            </w:r>
            <w:r w:rsidR="004F3FB6" w:rsidRPr="006D16B9">
              <w:rPr>
                <w:rFonts w:ascii="Times New Roman" w:hAnsi="Times New Roman"/>
              </w:rPr>
              <w:t>7</w:t>
            </w:r>
            <w:r w:rsidR="00705BCE">
              <w:rPr>
                <w:rFonts w:ascii="Times New Roman" w:hAnsi="Times New Roman"/>
              </w:rPr>
              <w:t>94</w:t>
            </w:r>
            <w:r w:rsidR="002370D2" w:rsidRPr="006D16B9">
              <w:rPr>
                <w:rFonts w:ascii="Times New Roman" w:hAnsi="Times New Roman"/>
              </w:rPr>
              <w:t>/2017 –</w:t>
            </w:r>
            <w:r w:rsidR="006D16B9" w:rsidRPr="006D16B9">
              <w:rPr>
                <w:rFonts w:ascii="Times New Roman" w:hAnsi="Times New Roman"/>
              </w:rPr>
              <w:t xml:space="preserve"> </w:t>
            </w:r>
            <w:r w:rsidR="007067B0">
              <w:rPr>
                <w:rFonts w:ascii="Times New Roman" w:hAnsi="Times New Roman"/>
              </w:rPr>
              <w:t>Decide por</w:t>
            </w:r>
            <w:r w:rsidR="006D16B9" w:rsidRPr="006D16B9">
              <w:rPr>
                <w:rFonts w:ascii="Times New Roman" w:hAnsi="Times New Roman"/>
              </w:rPr>
              <w:t xml:space="preserve"> manter a cobrança do tributo de anuidade proporcional referente ao período de 01/01/2012 a 13/08/2012.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5873D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</w:t>
            </w:r>
            <w:r w:rsidR="005873DB">
              <w:rPr>
                <w:rFonts w:ascii="Times New Roman" w:hAnsi="Times New Roman"/>
              </w:rPr>
              <w:t>5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>Abstenç</w:t>
            </w:r>
            <w:r w:rsidR="006D16B9">
              <w:rPr>
                <w:rFonts w:ascii="Times New Roman" w:hAnsi="Times New Roman"/>
                <w:b/>
              </w:rPr>
              <w:t>ão</w:t>
            </w:r>
            <w:r w:rsidRPr="008D7E43">
              <w:rPr>
                <w:rFonts w:ascii="Times New Roman" w:hAnsi="Times New Roman"/>
                <w:b/>
              </w:rPr>
              <w:t xml:space="preserve">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="005873DB">
              <w:rPr>
                <w:rFonts w:ascii="Times New Roman" w:hAnsi="Times New Roman"/>
              </w:rPr>
              <w:t>1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5873DB">
              <w:rPr>
                <w:rFonts w:ascii="Times New Roman" w:hAnsi="Times New Roman"/>
              </w:rPr>
              <w:t>02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CF60E7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="00947E08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CF60E7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="00947E08"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F36DD1">
      <w:type w:val="continuous"/>
      <w:pgSz w:w="11900" w:h="16840"/>
      <w:pgMar w:top="1418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514" w:rsidRDefault="00BE4514">
      <w:r>
        <w:separator/>
      </w:r>
    </w:p>
  </w:endnote>
  <w:endnote w:type="continuationSeparator" w:id="0">
    <w:p w:rsidR="00BE4514" w:rsidRDefault="00BE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514" w:rsidRDefault="00BE4514">
      <w:r>
        <w:separator/>
      </w:r>
    </w:p>
  </w:footnote>
  <w:footnote w:type="continuationSeparator" w:id="0">
    <w:p w:rsidR="00BE4514" w:rsidRDefault="00BE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0500E"/>
    <w:multiLevelType w:val="hybridMultilevel"/>
    <w:tmpl w:val="F404DB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A3166"/>
    <w:rsid w:val="000A4015"/>
    <w:rsid w:val="000A6E81"/>
    <w:rsid w:val="000B007B"/>
    <w:rsid w:val="000B3250"/>
    <w:rsid w:val="000B5769"/>
    <w:rsid w:val="000E28C9"/>
    <w:rsid w:val="000E28D6"/>
    <w:rsid w:val="000F0649"/>
    <w:rsid w:val="0010163C"/>
    <w:rsid w:val="00107A21"/>
    <w:rsid w:val="00110822"/>
    <w:rsid w:val="00115D3A"/>
    <w:rsid w:val="00121F68"/>
    <w:rsid w:val="00123042"/>
    <w:rsid w:val="001304F7"/>
    <w:rsid w:val="00136F6F"/>
    <w:rsid w:val="00144EEC"/>
    <w:rsid w:val="0016484D"/>
    <w:rsid w:val="001671E8"/>
    <w:rsid w:val="00170C7D"/>
    <w:rsid w:val="00171DE2"/>
    <w:rsid w:val="00180166"/>
    <w:rsid w:val="001874CC"/>
    <w:rsid w:val="00193EE5"/>
    <w:rsid w:val="0019667A"/>
    <w:rsid w:val="001A3726"/>
    <w:rsid w:val="001A4099"/>
    <w:rsid w:val="001C3FC9"/>
    <w:rsid w:val="001D25DF"/>
    <w:rsid w:val="001D3CDB"/>
    <w:rsid w:val="001D558E"/>
    <w:rsid w:val="001D5784"/>
    <w:rsid w:val="001E15D4"/>
    <w:rsid w:val="0020186A"/>
    <w:rsid w:val="00201ADD"/>
    <w:rsid w:val="002060E1"/>
    <w:rsid w:val="002162ED"/>
    <w:rsid w:val="00222ACC"/>
    <w:rsid w:val="0022548F"/>
    <w:rsid w:val="002335E8"/>
    <w:rsid w:val="002370D2"/>
    <w:rsid w:val="00246896"/>
    <w:rsid w:val="00254F9E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C5083"/>
    <w:rsid w:val="002C71F3"/>
    <w:rsid w:val="002D0A7D"/>
    <w:rsid w:val="002D1AC4"/>
    <w:rsid w:val="002E64C2"/>
    <w:rsid w:val="00300D48"/>
    <w:rsid w:val="00305DC6"/>
    <w:rsid w:val="00321659"/>
    <w:rsid w:val="0032536C"/>
    <w:rsid w:val="003413CB"/>
    <w:rsid w:val="003652C0"/>
    <w:rsid w:val="0038038E"/>
    <w:rsid w:val="00381432"/>
    <w:rsid w:val="00385DA6"/>
    <w:rsid w:val="0039127B"/>
    <w:rsid w:val="0039375D"/>
    <w:rsid w:val="003B53CC"/>
    <w:rsid w:val="003C0F9B"/>
    <w:rsid w:val="003C4DEB"/>
    <w:rsid w:val="003D0D29"/>
    <w:rsid w:val="003D21C7"/>
    <w:rsid w:val="003E20AE"/>
    <w:rsid w:val="003E64C7"/>
    <w:rsid w:val="003F3074"/>
    <w:rsid w:val="003F5F95"/>
    <w:rsid w:val="00407045"/>
    <w:rsid w:val="00420432"/>
    <w:rsid w:val="0042076A"/>
    <w:rsid w:val="00421433"/>
    <w:rsid w:val="004357F3"/>
    <w:rsid w:val="004441BE"/>
    <w:rsid w:val="00450F23"/>
    <w:rsid w:val="004528B2"/>
    <w:rsid w:val="0045317D"/>
    <w:rsid w:val="004651B8"/>
    <w:rsid w:val="00467CEE"/>
    <w:rsid w:val="00472D57"/>
    <w:rsid w:val="00475531"/>
    <w:rsid w:val="00482449"/>
    <w:rsid w:val="00487B1C"/>
    <w:rsid w:val="00493678"/>
    <w:rsid w:val="00493C92"/>
    <w:rsid w:val="004A023D"/>
    <w:rsid w:val="004A1E1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B767C"/>
    <w:rsid w:val="004C1E9A"/>
    <w:rsid w:val="004C48A8"/>
    <w:rsid w:val="004D1898"/>
    <w:rsid w:val="004E3809"/>
    <w:rsid w:val="004E77F9"/>
    <w:rsid w:val="004F25C8"/>
    <w:rsid w:val="004F2EA5"/>
    <w:rsid w:val="004F3FB6"/>
    <w:rsid w:val="00501A9E"/>
    <w:rsid w:val="00510BD5"/>
    <w:rsid w:val="00514857"/>
    <w:rsid w:val="00521EDA"/>
    <w:rsid w:val="00527588"/>
    <w:rsid w:val="00545E80"/>
    <w:rsid w:val="00546EA2"/>
    <w:rsid w:val="00556541"/>
    <w:rsid w:val="00562F19"/>
    <w:rsid w:val="00566358"/>
    <w:rsid w:val="00567FF5"/>
    <w:rsid w:val="00576A7C"/>
    <w:rsid w:val="00577E44"/>
    <w:rsid w:val="00583D03"/>
    <w:rsid w:val="005873DB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64AA4"/>
    <w:rsid w:val="00677CD5"/>
    <w:rsid w:val="00682D9A"/>
    <w:rsid w:val="00694303"/>
    <w:rsid w:val="006973EA"/>
    <w:rsid w:val="006A2EA8"/>
    <w:rsid w:val="006A5986"/>
    <w:rsid w:val="006B1CB8"/>
    <w:rsid w:val="006C0E23"/>
    <w:rsid w:val="006C1C21"/>
    <w:rsid w:val="006C2183"/>
    <w:rsid w:val="006D0DD4"/>
    <w:rsid w:val="006D16B9"/>
    <w:rsid w:val="006D3DDB"/>
    <w:rsid w:val="006D44F3"/>
    <w:rsid w:val="006D5A0A"/>
    <w:rsid w:val="006D6448"/>
    <w:rsid w:val="006D7428"/>
    <w:rsid w:val="006E682E"/>
    <w:rsid w:val="006F0D5B"/>
    <w:rsid w:val="006F22BA"/>
    <w:rsid w:val="006F5A2F"/>
    <w:rsid w:val="00705BCE"/>
    <w:rsid w:val="007067B0"/>
    <w:rsid w:val="0071168F"/>
    <w:rsid w:val="00712108"/>
    <w:rsid w:val="00737297"/>
    <w:rsid w:val="007473DE"/>
    <w:rsid w:val="007509C7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F7673"/>
    <w:rsid w:val="00802B60"/>
    <w:rsid w:val="00812D60"/>
    <w:rsid w:val="00816935"/>
    <w:rsid w:val="008323CA"/>
    <w:rsid w:val="00836D6D"/>
    <w:rsid w:val="008439B7"/>
    <w:rsid w:val="008446B8"/>
    <w:rsid w:val="00864439"/>
    <w:rsid w:val="00875D64"/>
    <w:rsid w:val="008A04CE"/>
    <w:rsid w:val="008A36CD"/>
    <w:rsid w:val="008A46E3"/>
    <w:rsid w:val="008B0962"/>
    <w:rsid w:val="008B5437"/>
    <w:rsid w:val="008B63D5"/>
    <w:rsid w:val="008C1E4B"/>
    <w:rsid w:val="008D5241"/>
    <w:rsid w:val="008D53BF"/>
    <w:rsid w:val="008D7D1C"/>
    <w:rsid w:val="008D7E43"/>
    <w:rsid w:val="008E0431"/>
    <w:rsid w:val="008E05C0"/>
    <w:rsid w:val="008F4FDD"/>
    <w:rsid w:val="009025A2"/>
    <w:rsid w:val="009154B0"/>
    <w:rsid w:val="0092286C"/>
    <w:rsid w:val="009257C6"/>
    <w:rsid w:val="00933794"/>
    <w:rsid w:val="009375EA"/>
    <w:rsid w:val="009437B0"/>
    <w:rsid w:val="00945D2B"/>
    <w:rsid w:val="009467ED"/>
    <w:rsid w:val="00947E08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4EF1"/>
    <w:rsid w:val="009D57FD"/>
    <w:rsid w:val="009F2390"/>
    <w:rsid w:val="00A0065B"/>
    <w:rsid w:val="00A02F4B"/>
    <w:rsid w:val="00A103EE"/>
    <w:rsid w:val="00A11BAE"/>
    <w:rsid w:val="00A13B46"/>
    <w:rsid w:val="00A16511"/>
    <w:rsid w:val="00A17C0C"/>
    <w:rsid w:val="00A260BE"/>
    <w:rsid w:val="00A26C8F"/>
    <w:rsid w:val="00A40562"/>
    <w:rsid w:val="00A41D6C"/>
    <w:rsid w:val="00A421AD"/>
    <w:rsid w:val="00A479E5"/>
    <w:rsid w:val="00A652E4"/>
    <w:rsid w:val="00A81B82"/>
    <w:rsid w:val="00A862C3"/>
    <w:rsid w:val="00A90D21"/>
    <w:rsid w:val="00A97750"/>
    <w:rsid w:val="00AA1598"/>
    <w:rsid w:val="00AA2798"/>
    <w:rsid w:val="00AB0217"/>
    <w:rsid w:val="00AB20AC"/>
    <w:rsid w:val="00AB5F28"/>
    <w:rsid w:val="00AB6B02"/>
    <w:rsid w:val="00AC481D"/>
    <w:rsid w:val="00AC6F01"/>
    <w:rsid w:val="00AD7961"/>
    <w:rsid w:val="00AE3069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60189"/>
    <w:rsid w:val="00B62FDB"/>
    <w:rsid w:val="00B64F0F"/>
    <w:rsid w:val="00B6570B"/>
    <w:rsid w:val="00B65978"/>
    <w:rsid w:val="00B67D3A"/>
    <w:rsid w:val="00B74A6C"/>
    <w:rsid w:val="00B8445A"/>
    <w:rsid w:val="00B85ECC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E1D0F"/>
    <w:rsid w:val="00BE3A34"/>
    <w:rsid w:val="00BE4514"/>
    <w:rsid w:val="00BE5DB6"/>
    <w:rsid w:val="00BE6FE2"/>
    <w:rsid w:val="00BF1936"/>
    <w:rsid w:val="00BF1F57"/>
    <w:rsid w:val="00BF5601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7C1E"/>
    <w:rsid w:val="00CA015C"/>
    <w:rsid w:val="00CA2A36"/>
    <w:rsid w:val="00CA53E7"/>
    <w:rsid w:val="00CA580A"/>
    <w:rsid w:val="00CA5B87"/>
    <w:rsid w:val="00CB071E"/>
    <w:rsid w:val="00CB4ACB"/>
    <w:rsid w:val="00CC2BE2"/>
    <w:rsid w:val="00CC7207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216CC"/>
    <w:rsid w:val="00D23428"/>
    <w:rsid w:val="00D313B8"/>
    <w:rsid w:val="00D33F09"/>
    <w:rsid w:val="00D36EB6"/>
    <w:rsid w:val="00D46D25"/>
    <w:rsid w:val="00D507ED"/>
    <w:rsid w:val="00D74B87"/>
    <w:rsid w:val="00D801E4"/>
    <w:rsid w:val="00D823FF"/>
    <w:rsid w:val="00D829C6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18"/>
    <w:rsid w:val="00DC199D"/>
    <w:rsid w:val="00DC22DB"/>
    <w:rsid w:val="00DC3EEC"/>
    <w:rsid w:val="00DC64D3"/>
    <w:rsid w:val="00DD0831"/>
    <w:rsid w:val="00DD0AB0"/>
    <w:rsid w:val="00DD479A"/>
    <w:rsid w:val="00DE3947"/>
    <w:rsid w:val="00DF371F"/>
    <w:rsid w:val="00E05C39"/>
    <w:rsid w:val="00E0696A"/>
    <w:rsid w:val="00E0709A"/>
    <w:rsid w:val="00E10F05"/>
    <w:rsid w:val="00E23ACA"/>
    <w:rsid w:val="00E26688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C14DB"/>
    <w:rsid w:val="00EC4876"/>
    <w:rsid w:val="00ED0B34"/>
    <w:rsid w:val="00EE4085"/>
    <w:rsid w:val="00F120F5"/>
    <w:rsid w:val="00F211ED"/>
    <w:rsid w:val="00F36DD1"/>
    <w:rsid w:val="00F40DBA"/>
    <w:rsid w:val="00F455A6"/>
    <w:rsid w:val="00F4730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A312B"/>
    <w:rsid w:val="00FA4C90"/>
    <w:rsid w:val="00FB755A"/>
    <w:rsid w:val="00FC0B30"/>
    <w:rsid w:val="00FC4003"/>
    <w:rsid w:val="00FD7460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AED36C85-EA1C-4518-9432-F37E2F3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3CC92-0DC4-4A35-B0F7-B23F42CF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446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Caroline Helvig Wanderlei</cp:lastModifiedBy>
  <cp:revision>55</cp:revision>
  <cp:lastPrinted>2016-03-08T14:29:00Z</cp:lastPrinted>
  <dcterms:created xsi:type="dcterms:W3CDTF">2016-03-08T14:30:00Z</dcterms:created>
  <dcterms:modified xsi:type="dcterms:W3CDTF">2017-10-03T18:42:00Z</dcterms:modified>
</cp:coreProperties>
</file>